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09C1CEFD"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r>
      <w:r w:rsidR="00B86E5A">
        <w:rPr>
          <w:rFonts w:ascii="Times New Roman" w:hAnsi="Times New Roman" w:cs="Times New Roman"/>
          <w:b/>
          <w:bCs/>
          <w:spacing w:val="-3"/>
          <w:sz w:val="28"/>
          <w:szCs w:val="28"/>
        </w:rPr>
        <w:t>ПРОЕКТ</w:t>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07A699C3"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 xml:space="preserve">От года </w:t>
      </w:r>
      <w:r w:rsidR="00EA262C">
        <w:rPr>
          <w:rFonts w:ascii="Times New Roman" w:eastAsia="Calibri" w:hAnsi="Times New Roman" w:cs="Times New Roman"/>
          <w:spacing w:val="38"/>
          <w:lang w:eastAsia="en-US"/>
        </w:rPr>
        <w:t>№</w:t>
      </w:r>
      <w:r w:rsidRPr="00EA262C">
        <w:rPr>
          <w:rFonts w:ascii="Times New Roman" w:eastAsia="Times New Roman" w:hAnsi="Times New Roman" w:cs="Times New Roman"/>
          <w:bCs/>
        </w:rPr>
        <w:t xml:space="preserve"> </w:t>
      </w:r>
    </w:p>
    <w:p w14:paraId="506685D8" w14:textId="77777777" w:rsidR="00BC502C" w:rsidRDefault="00BC502C" w:rsidP="00BC502C">
      <w:pPr>
        <w:pStyle w:val="ConsPlusTitle"/>
        <w:spacing w:line="192" w:lineRule="auto"/>
        <w:rPr>
          <w:b w:val="0"/>
          <w:sz w:val="22"/>
          <w:szCs w:val="22"/>
        </w:rPr>
      </w:pPr>
    </w:p>
    <w:p w14:paraId="7BA2C481" w14:textId="70AB8785" w:rsidR="00442A6B" w:rsidRPr="00A26A4E" w:rsidRDefault="00442A6B" w:rsidP="00B72C7E">
      <w:pPr>
        <w:jc w:val="both"/>
        <w:outlineLvl w:val="0"/>
        <w:rPr>
          <w:rFonts w:ascii="Times New Roman" w:hAnsi="Times New Roman" w:cs="Times New Roman"/>
          <w:bCs/>
          <w:sz w:val="24"/>
          <w:szCs w:val="24"/>
        </w:rPr>
      </w:pPr>
      <w:r w:rsidRPr="00A26A4E">
        <w:rPr>
          <w:rFonts w:ascii="Times New Roman" w:hAnsi="Times New Roman" w:cs="Times New Roman"/>
          <w:bCs/>
          <w:sz w:val="24"/>
          <w:szCs w:val="24"/>
        </w:rPr>
        <w:t>Об утверждении Программы профилактики рисков причинения вреда (ущерба) охраняемым законом ценностям на 202</w:t>
      </w:r>
      <w:r w:rsidR="00B86E5A">
        <w:rPr>
          <w:rFonts w:ascii="Times New Roman" w:hAnsi="Times New Roman" w:cs="Times New Roman"/>
          <w:bCs/>
          <w:sz w:val="24"/>
          <w:szCs w:val="24"/>
        </w:rPr>
        <w:t>4</w:t>
      </w:r>
      <w:r w:rsidRPr="00A26A4E">
        <w:rPr>
          <w:rFonts w:ascii="Times New Roman" w:hAnsi="Times New Roman" w:cs="Times New Roman"/>
          <w:bCs/>
          <w:sz w:val="24"/>
          <w:szCs w:val="24"/>
        </w:rPr>
        <w:t xml:space="preserve">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C3BEFA2"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w:t>
      </w:r>
      <w:r w:rsidR="00B86E5A">
        <w:rPr>
          <w:rFonts w:ascii="Times New Roman" w:hAnsi="Times New Roman" w:cs="Times New Roman"/>
          <w:sz w:val="24"/>
          <w:szCs w:val="24"/>
        </w:rPr>
        <w:t>4</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1BA1831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 xml:space="preserve">в сфере </w:t>
      </w:r>
      <w:r w:rsidR="00666089">
        <w:rPr>
          <w:rFonts w:ascii="Times New Roman" w:hAnsi="Times New Roman"/>
          <w:bCs/>
          <w:sz w:val="24"/>
          <w:szCs w:val="24"/>
        </w:rPr>
        <w:t>благоустройства</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563DA0F0"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B86E5A">
        <w:rPr>
          <w:rFonts w:ascii="Times New Roman" w:hAnsi="Times New Roman"/>
          <w:sz w:val="24"/>
          <w:szCs w:val="24"/>
        </w:rPr>
        <w:t xml:space="preserve">           </w:t>
      </w:r>
      <w:r w:rsidR="00442A6B" w:rsidRPr="003952E9">
        <w:rPr>
          <w:rFonts w:ascii="Times New Roman" w:hAnsi="Times New Roman"/>
          <w:sz w:val="24"/>
          <w:szCs w:val="24"/>
        </w:rPr>
        <w:t>№</w:t>
      </w:r>
    </w:p>
    <w:p w14:paraId="36715E8D" w14:textId="50C2862C"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Программа профилактики рисков причинения вреда (ущерба) охраняемым законом ценностям на 202</w:t>
      </w:r>
      <w:r w:rsidR="00B86E5A">
        <w:rPr>
          <w:rFonts w:ascii="Times New Roman" w:hAnsi="Times New Roman" w:cs="Times New Roman"/>
          <w:b/>
          <w:sz w:val="28"/>
          <w:szCs w:val="28"/>
        </w:rPr>
        <w:t>4</w:t>
      </w:r>
      <w:r w:rsidRPr="00442A6B">
        <w:rPr>
          <w:rFonts w:ascii="Times New Roman" w:hAnsi="Times New Roman" w:cs="Times New Roman"/>
          <w:b/>
          <w:sz w:val="28"/>
          <w:szCs w:val="28"/>
        </w:rPr>
        <w:t xml:space="preserve">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5283A0A5"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B86E5A">
        <w:rPr>
          <w:rFonts w:ascii="Times New Roman" w:hAnsi="Times New Roman" w:cs="Times New Roman"/>
          <w:sz w:val="24"/>
          <w:szCs w:val="24"/>
        </w:rPr>
        <w:t>4</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62696DD6"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Администрацией за </w:t>
      </w:r>
      <w:r w:rsidR="00666089">
        <w:rPr>
          <w:rFonts w:ascii="Times New Roman" w:hAnsi="Times New Roman" w:cs="Times New Roman"/>
          <w:sz w:val="24"/>
          <w:szCs w:val="24"/>
        </w:rPr>
        <w:t>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14:paraId="58663EC0" w14:textId="131773FC"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15405F24"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w:t>
      </w:r>
      <w:r w:rsidR="00951047">
        <w:rPr>
          <w:rFonts w:ascii="Times New Roman" w:hAnsi="Times New Roman" w:cs="Times New Roman"/>
          <w:sz w:val="24"/>
          <w:szCs w:val="24"/>
        </w:rPr>
        <w:t>202</w:t>
      </w:r>
      <w:r w:rsidR="00B86E5A">
        <w:rPr>
          <w:rFonts w:ascii="Times New Roman" w:hAnsi="Times New Roman" w:cs="Times New Roman"/>
          <w:sz w:val="24"/>
          <w:szCs w:val="24"/>
        </w:rPr>
        <w:t>3</w:t>
      </w:r>
      <w:r w:rsidRPr="00442A6B">
        <w:rPr>
          <w:rFonts w:ascii="Times New Roman" w:hAnsi="Times New Roman" w:cs="Times New Roman"/>
          <w:sz w:val="24"/>
          <w:szCs w:val="24"/>
        </w:rPr>
        <w:t xml:space="preserve"> год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lastRenderedPageBreak/>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77D4AF15" w14:textId="7D0D9CB8" w:rsidR="00442A6B" w:rsidRPr="00442A6B" w:rsidRDefault="00B86E5A" w:rsidP="00386E0C">
            <w:pPr>
              <w:shd w:val="clear" w:color="auto" w:fill="FFFFFF"/>
              <w:jc w:val="both"/>
              <w:rPr>
                <w:rFonts w:ascii="Times New Roman" w:hAnsi="Times New Roman" w:cs="Times New Roman"/>
              </w:rPr>
            </w:pPr>
            <w:r w:rsidRPr="00B86E5A">
              <w:rPr>
                <w:rFonts w:ascii="Times New Roman" w:hAnsi="Times New Roman" w:cs="Times New Roman"/>
              </w:rPr>
              <w:t>По мере появления оснований, предусмотренных законодательством</w:t>
            </w:r>
            <w:r w:rsidRPr="00B86E5A">
              <w:rPr>
                <w:rFonts w:ascii="Times New Roman" w:hAnsi="Times New Roman" w:cs="Times New Roman"/>
              </w:rPr>
              <w:t xml:space="preserve"> </w:t>
            </w:r>
            <w:bookmarkStart w:id="0" w:name="_GoBack"/>
            <w:bookmarkEnd w:id="0"/>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B86E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0456B"/>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86E5A"/>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5E21-75F6-4E19-A494-D4E9D7AD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2022-12-13T07:04:00Z</cp:lastPrinted>
  <dcterms:created xsi:type="dcterms:W3CDTF">2023-09-26T07:01:00Z</dcterms:created>
  <dcterms:modified xsi:type="dcterms:W3CDTF">2023-09-26T07:01:00Z</dcterms:modified>
</cp:coreProperties>
</file>