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3422" w14:textId="77777777" w:rsidR="00EF36BF" w:rsidRPr="004A56FE" w:rsidRDefault="00EF36BF" w:rsidP="00177535">
      <w:pPr>
        <w:shd w:val="clear" w:color="auto" w:fill="FFFFFF"/>
        <w:spacing w:after="0" w:line="240" w:lineRule="auto"/>
        <w:ind w:right="370"/>
        <w:jc w:val="center"/>
        <w:rPr>
          <w:rFonts w:ascii="Times New Roman" w:hAnsi="Times New Roman" w:cs="Times New Roman"/>
          <w:b/>
          <w:bCs/>
          <w:spacing w:val="-3"/>
          <w:sz w:val="28"/>
          <w:szCs w:val="28"/>
        </w:rPr>
      </w:pPr>
      <w:r w:rsidRPr="004A56FE">
        <w:rPr>
          <w:rFonts w:ascii="Times New Roman" w:hAnsi="Times New Roman" w:cs="Times New Roman"/>
          <w:b/>
          <w:noProof/>
          <w:sz w:val="28"/>
          <w:szCs w:val="28"/>
        </w:rPr>
        <w:drawing>
          <wp:inline distT="0" distB="0" distL="0" distR="0" wp14:anchorId="15E6EA9B" wp14:editId="2485EC7F">
            <wp:extent cx="594995" cy="716280"/>
            <wp:effectExtent l="19050" t="0" r="0" b="0"/>
            <wp:docPr id="2" name="Рисунок 1" descr="рабит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битицы_герб"/>
                    <pic:cNvPicPr>
                      <a:picLocks noChangeAspect="1" noChangeArrowheads="1"/>
                    </pic:cNvPicPr>
                  </pic:nvPicPr>
                  <pic:blipFill>
                    <a:blip r:embed="rId8" cstate="print"/>
                    <a:srcRect/>
                    <a:stretch>
                      <a:fillRect/>
                    </a:stretch>
                  </pic:blipFill>
                  <pic:spPr bwMode="auto">
                    <a:xfrm>
                      <a:off x="0" y="0"/>
                      <a:ext cx="594995" cy="716280"/>
                    </a:xfrm>
                    <a:prstGeom prst="rect">
                      <a:avLst/>
                    </a:prstGeom>
                    <a:noFill/>
                    <a:ln w="9525">
                      <a:noFill/>
                      <a:miter lim="800000"/>
                      <a:headEnd/>
                      <a:tailEnd/>
                    </a:ln>
                  </pic:spPr>
                </pic:pic>
              </a:graphicData>
            </a:graphic>
          </wp:inline>
        </w:drawing>
      </w:r>
    </w:p>
    <w:p w14:paraId="24CECFE6" w14:textId="45E94CA3" w:rsidR="00EF36BF" w:rsidRPr="004A56FE" w:rsidRDefault="00537E35" w:rsidP="00537E35">
      <w:pPr>
        <w:shd w:val="clear" w:color="auto" w:fill="FFFFFF"/>
        <w:tabs>
          <w:tab w:val="center" w:pos="4492"/>
          <w:tab w:val="left" w:pos="8205"/>
        </w:tabs>
        <w:spacing w:after="0" w:line="240" w:lineRule="auto"/>
        <w:ind w:right="370"/>
        <w:rPr>
          <w:rFonts w:ascii="Times New Roman" w:hAnsi="Times New Roman" w:cs="Times New Roman"/>
          <w:sz w:val="28"/>
          <w:szCs w:val="28"/>
        </w:rPr>
      </w:pPr>
      <w:r>
        <w:rPr>
          <w:rFonts w:ascii="Times New Roman" w:hAnsi="Times New Roman" w:cs="Times New Roman"/>
          <w:b/>
          <w:bCs/>
          <w:spacing w:val="-3"/>
          <w:sz w:val="28"/>
          <w:szCs w:val="28"/>
        </w:rPr>
        <w:tab/>
      </w:r>
      <w:r w:rsidR="00EF36BF" w:rsidRPr="004A56FE">
        <w:rPr>
          <w:rFonts w:ascii="Times New Roman" w:hAnsi="Times New Roman" w:cs="Times New Roman"/>
          <w:b/>
          <w:bCs/>
          <w:spacing w:val="-3"/>
          <w:sz w:val="28"/>
          <w:szCs w:val="28"/>
        </w:rPr>
        <w:t>АДМИНИСТРАЦИЯ</w:t>
      </w:r>
      <w:r>
        <w:rPr>
          <w:rFonts w:ascii="Times New Roman" w:hAnsi="Times New Roman" w:cs="Times New Roman"/>
          <w:b/>
          <w:bCs/>
          <w:spacing w:val="-3"/>
          <w:sz w:val="28"/>
          <w:szCs w:val="28"/>
        </w:rPr>
        <w:tab/>
      </w:r>
    </w:p>
    <w:p w14:paraId="2D0A7256" w14:textId="2223A763" w:rsidR="00EF36BF" w:rsidRPr="004A56FE" w:rsidRDefault="00842ED9" w:rsidP="00177535">
      <w:pPr>
        <w:shd w:val="clear" w:color="auto" w:fill="FFFFFF"/>
        <w:spacing w:after="0" w:line="240" w:lineRule="auto"/>
        <w:ind w:right="360"/>
        <w:jc w:val="center"/>
        <w:rPr>
          <w:rFonts w:ascii="Times New Roman" w:hAnsi="Times New Roman" w:cs="Times New Roman"/>
          <w:sz w:val="28"/>
          <w:szCs w:val="28"/>
        </w:rPr>
      </w:pPr>
      <w:r>
        <w:rPr>
          <w:rFonts w:ascii="Times New Roman" w:hAnsi="Times New Roman" w:cs="Times New Roman"/>
          <w:b/>
          <w:bCs/>
          <w:sz w:val="28"/>
          <w:szCs w:val="28"/>
        </w:rPr>
        <w:t xml:space="preserve">                       </w:t>
      </w:r>
      <w:r w:rsidR="00EF36BF" w:rsidRPr="004A56FE">
        <w:rPr>
          <w:rFonts w:ascii="Times New Roman" w:hAnsi="Times New Roman" w:cs="Times New Roman"/>
          <w:b/>
          <w:bCs/>
          <w:sz w:val="28"/>
          <w:szCs w:val="28"/>
        </w:rPr>
        <w:t>МУНИЦИПАЛЬНОГО ОБРАЗОВАНИЯ</w:t>
      </w:r>
      <w:r>
        <w:rPr>
          <w:rFonts w:ascii="Times New Roman" w:hAnsi="Times New Roman" w:cs="Times New Roman"/>
          <w:b/>
          <w:bCs/>
          <w:sz w:val="28"/>
          <w:szCs w:val="28"/>
        </w:rPr>
        <w:t xml:space="preserve">           проект</w:t>
      </w:r>
    </w:p>
    <w:p w14:paraId="04D12789" w14:textId="77777777" w:rsidR="00EF36BF" w:rsidRPr="004A56FE" w:rsidRDefault="00EF36BF" w:rsidP="00177535">
      <w:pPr>
        <w:shd w:val="clear" w:color="auto" w:fill="FFFFFF"/>
        <w:spacing w:after="0" w:line="240" w:lineRule="auto"/>
        <w:ind w:right="312"/>
        <w:jc w:val="center"/>
        <w:rPr>
          <w:rFonts w:ascii="Times New Roman" w:hAnsi="Times New Roman" w:cs="Times New Roman"/>
          <w:sz w:val="28"/>
          <w:szCs w:val="28"/>
        </w:rPr>
      </w:pPr>
      <w:r w:rsidRPr="004A56FE">
        <w:rPr>
          <w:rFonts w:ascii="Times New Roman" w:hAnsi="Times New Roman" w:cs="Times New Roman"/>
          <w:b/>
          <w:bCs/>
          <w:spacing w:val="-1"/>
          <w:sz w:val="28"/>
          <w:szCs w:val="28"/>
        </w:rPr>
        <w:t>РАБИТИЦКОЕ СЕЛЬСКОЕ ПОСЕЛЕНИЕ</w:t>
      </w:r>
    </w:p>
    <w:p w14:paraId="66E66186" w14:textId="77777777" w:rsidR="00EF36BF" w:rsidRPr="004A56FE" w:rsidRDefault="00EF36BF" w:rsidP="00177535">
      <w:pPr>
        <w:shd w:val="clear" w:color="auto" w:fill="FFFFFF"/>
        <w:spacing w:after="0" w:line="240" w:lineRule="auto"/>
        <w:ind w:right="365"/>
        <w:jc w:val="center"/>
        <w:rPr>
          <w:rFonts w:ascii="Times New Roman" w:hAnsi="Times New Roman" w:cs="Times New Roman"/>
          <w:sz w:val="28"/>
          <w:szCs w:val="28"/>
        </w:rPr>
      </w:pPr>
      <w:r w:rsidRPr="004A56FE">
        <w:rPr>
          <w:rFonts w:ascii="Times New Roman" w:hAnsi="Times New Roman" w:cs="Times New Roman"/>
          <w:b/>
          <w:bCs/>
          <w:spacing w:val="-5"/>
          <w:sz w:val="28"/>
          <w:szCs w:val="28"/>
        </w:rPr>
        <w:t>ВОЛОСОВСКОГО МУНИЦИПАЛЬНОГО РАЙОНА</w:t>
      </w:r>
    </w:p>
    <w:p w14:paraId="2F3838B5" w14:textId="77777777" w:rsidR="00EF36BF" w:rsidRPr="004A56FE" w:rsidRDefault="00EF36BF" w:rsidP="00177535">
      <w:pPr>
        <w:shd w:val="clear" w:color="auto" w:fill="FFFFFF"/>
        <w:spacing w:after="0" w:line="240" w:lineRule="auto"/>
        <w:ind w:right="360"/>
        <w:jc w:val="center"/>
        <w:rPr>
          <w:rFonts w:ascii="Times New Roman" w:hAnsi="Times New Roman" w:cs="Times New Roman"/>
          <w:b/>
          <w:bCs/>
          <w:spacing w:val="-1"/>
          <w:sz w:val="28"/>
          <w:szCs w:val="28"/>
        </w:rPr>
      </w:pPr>
      <w:r w:rsidRPr="004A56FE">
        <w:rPr>
          <w:rFonts w:ascii="Times New Roman" w:hAnsi="Times New Roman" w:cs="Times New Roman"/>
          <w:b/>
          <w:bCs/>
          <w:spacing w:val="-1"/>
          <w:sz w:val="28"/>
          <w:szCs w:val="28"/>
        </w:rPr>
        <w:t>ЛЕНИНГРАДСКОЙ ОБЛАСТИ</w:t>
      </w:r>
    </w:p>
    <w:p w14:paraId="1AE4483B" w14:textId="77777777" w:rsidR="00CC1CAE" w:rsidRPr="004A56FE" w:rsidRDefault="00CC1CAE" w:rsidP="004A56FE">
      <w:pPr>
        <w:shd w:val="clear" w:color="auto" w:fill="FFFFFF"/>
        <w:spacing w:after="0" w:line="240" w:lineRule="auto"/>
        <w:ind w:right="360"/>
        <w:jc w:val="both"/>
        <w:rPr>
          <w:rFonts w:ascii="Times New Roman" w:hAnsi="Times New Roman" w:cs="Times New Roman"/>
          <w:b/>
          <w:sz w:val="28"/>
          <w:szCs w:val="28"/>
          <w:u w:val="single"/>
        </w:rPr>
      </w:pPr>
    </w:p>
    <w:p w14:paraId="42B3B60E" w14:textId="77777777" w:rsidR="00EF36BF" w:rsidRPr="00E654BA" w:rsidRDefault="00EF36BF" w:rsidP="004A56FE">
      <w:pPr>
        <w:shd w:val="clear" w:color="auto" w:fill="FFFFFF"/>
        <w:spacing w:after="0" w:line="240" w:lineRule="auto"/>
        <w:ind w:left="2237"/>
        <w:jc w:val="both"/>
        <w:rPr>
          <w:rFonts w:ascii="Times New Roman" w:hAnsi="Times New Roman" w:cs="Times New Roman"/>
          <w:b/>
          <w:bCs/>
          <w:sz w:val="28"/>
          <w:szCs w:val="28"/>
        </w:rPr>
      </w:pPr>
      <w:r w:rsidRPr="004A56FE">
        <w:rPr>
          <w:rFonts w:ascii="Times New Roman" w:hAnsi="Times New Roman" w:cs="Times New Roman"/>
          <w:b/>
          <w:bCs/>
          <w:sz w:val="28"/>
          <w:szCs w:val="28"/>
        </w:rPr>
        <w:t xml:space="preserve">        </w:t>
      </w:r>
      <w:r w:rsidR="00E02D5D" w:rsidRPr="004A56FE">
        <w:rPr>
          <w:rFonts w:ascii="Times New Roman" w:hAnsi="Times New Roman" w:cs="Times New Roman"/>
          <w:b/>
          <w:bCs/>
          <w:sz w:val="28"/>
          <w:szCs w:val="28"/>
        </w:rPr>
        <w:t xml:space="preserve">  </w:t>
      </w:r>
      <w:r w:rsidRPr="00E654BA">
        <w:rPr>
          <w:rFonts w:ascii="Times New Roman" w:hAnsi="Times New Roman" w:cs="Times New Roman"/>
          <w:b/>
          <w:bCs/>
          <w:sz w:val="28"/>
          <w:szCs w:val="28"/>
        </w:rPr>
        <w:t>ПОСТАНОВЛЕНИЕ</w:t>
      </w:r>
    </w:p>
    <w:p w14:paraId="35BDE0D1" w14:textId="57E8E02A" w:rsidR="00BC502C" w:rsidRPr="00962139" w:rsidRDefault="00BC502C" w:rsidP="00BC502C">
      <w:pPr>
        <w:pStyle w:val="a3"/>
        <w:spacing w:before="0" w:beforeAutospacing="0" w:after="0" w:afterAutospacing="0"/>
        <w:jc w:val="both"/>
        <w:rPr>
          <w:rFonts w:eastAsia="Calibri"/>
          <w:spacing w:val="38"/>
          <w:lang w:eastAsia="en-US"/>
        </w:rPr>
      </w:pPr>
      <w:r w:rsidRPr="00962139">
        <w:rPr>
          <w:rFonts w:eastAsia="Calibri"/>
          <w:spacing w:val="38"/>
          <w:lang w:eastAsia="en-US"/>
        </w:rPr>
        <w:t>От</w:t>
      </w:r>
      <w:r>
        <w:rPr>
          <w:rFonts w:eastAsia="Calibri"/>
          <w:spacing w:val="38"/>
          <w:lang w:eastAsia="en-US"/>
        </w:rPr>
        <w:t xml:space="preserve"> </w:t>
      </w:r>
      <w:r w:rsidR="00AB293C">
        <w:rPr>
          <w:rFonts w:eastAsia="Calibri"/>
          <w:spacing w:val="38"/>
          <w:lang w:eastAsia="en-US"/>
        </w:rPr>
        <w:t xml:space="preserve">           </w:t>
      </w:r>
      <w:r w:rsidRPr="00962139">
        <w:rPr>
          <w:rFonts w:eastAsia="Calibri"/>
          <w:spacing w:val="38"/>
          <w:lang w:eastAsia="en-US"/>
        </w:rPr>
        <w:t xml:space="preserve"> года </w:t>
      </w:r>
      <w:r w:rsidRPr="00962139">
        <w:rPr>
          <w:rFonts w:eastAsia="Calibri"/>
          <w:spacing w:val="38"/>
          <w:lang w:eastAsia="en-US"/>
        </w:rPr>
        <w:sym w:font="Times New Roman" w:char="2116"/>
      </w:r>
      <w:r w:rsidRPr="00962139">
        <w:rPr>
          <w:rFonts w:eastAsia="Calibri"/>
          <w:spacing w:val="38"/>
          <w:vertAlign w:val="superscript"/>
          <w:lang w:eastAsia="en-US"/>
        </w:rPr>
        <w:t xml:space="preserve">                    </w:t>
      </w:r>
    </w:p>
    <w:p w14:paraId="506685D8" w14:textId="77777777" w:rsidR="00BC502C" w:rsidRDefault="00BC502C" w:rsidP="00BC502C">
      <w:pPr>
        <w:pStyle w:val="ConsPlusTitle"/>
        <w:spacing w:line="192" w:lineRule="auto"/>
        <w:rPr>
          <w:b w:val="0"/>
          <w:sz w:val="22"/>
          <w:szCs w:val="22"/>
        </w:rPr>
      </w:pPr>
    </w:p>
    <w:p w14:paraId="667C7EDB" w14:textId="178072C4" w:rsidR="00842ED9" w:rsidRPr="00842ED9" w:rsidRDefault="00842ED9" w:rsidP="004D4B60">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rPr>
        <w:t>Об утверждении Программы профилактики</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рисков причинения вреда (ущерба) охраняемым</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законом ценностям по муниципальному контролю за исполнением единой теплоснабжающей</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организацией обязательств по строительству,</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реконструкции и (или) модернизации объектов</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теплоснабжения в границах муниципального</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 xml:space="preserve">образования </w:t>
      </w:r>
      <w:r w:rsidR="004D4B60" w:rsidRPr="004D4B60">
        <w:rPr>
          <w:rFonts w:ascii="Times New Roman" w:eastAsia="Times New Roman" w:hAnsi="Times New Roman" w:cs="Times New Roman"/>
          <w:color w:val="000000"/>
        </w:rPr>
        <w:t>Рабитицкое сельское поселение Волосовского муниципального района Ленинградской области</w:t>
      </w:r>
      <w:r w:rsidRPr="00842ED9">
        <w:rPr>
          <w:rFonts w:ascii="Times New Roman" w:eastAsia="Times New Roman" w:hAnsi="Times New Roman" w:cs="Times New Roman"/>
          <w:color w:val="000000"/>
        </w:rPr>
        <w:t xml:space="preserve"> на 2022 год.</w:t>
      </w:r>
    </w:p>
    <w:p w14:paraId="511B7DE9"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26BA3222" w14:textId="77777777" w:rsidR="00842ED9" w:rsidRPr="00842ED9" w:rsidRDefault="00842ED9" w:rsidP="00842ED9">
      <w:pPr>
        <w:spacing w:after="0" w:line="240" w:lineRule="auto"/>
        <w:ind w:firstLine="708"/>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F91F9F2" w14:textId="592CB43C" w:rsidR="004D4B60" w:rsidRPr="00AB293C" w:rsidRDefault="004D4B60" w:rsidP="004D4B60">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4</w:t>
      </w:r>
      <w:r w:rsidRPr="00AB293C">
        <w:rPr>
          <w:rFonts w:ascii="Times New Roman" w:hAnsi="Times New Roman" w:cs="Times New Roman"/>
          <w:sz w:val="24"/>
          <w:szCs w:val="24"/>
        </w:rPr>
        <w:t xml:space="preserve"> "</w:t>
      </w:r>
      <w:r w:rsidRPr="004D4B60">
        <w:rPr>
          <w:rFonts w:ascii="Times New Roman" w:hAnsi="Times New Roman" w:cs="Times New Roman"/>
          <w:sz w:val="24"/>
          <w:szCs w:val="24"/>
        </w:rPr>
        <w:t xml:space="preserve">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Рабитицкое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w:t>
      </w:r>
    </w:p>
    <w:p w14:paraId="7E2EA87B" w14:textId="77777777" w:rsidR="004D4B60" w:rsidRPr="00AB293C" w:rsidRDefault="004D4B60" w:rsidP="004D4B60">
      <w:pPr>
        <w:widowControl w:val="0"/>
        <w:autoSpaceDE w:val="0"/>
        <w:autoSpaceDN w:val="0"/>
        <w:spacing w:after="0" w:line="240" w:lineRule="auto"/>
        <w:ind w:firstLine="540"/>
        <w:jc w:val="both"/>
        <w:rPr>
          <w:rFonts w:ascii="Times New Roman" w:hAnsi="Times New Roman" w:cs="Times New Roman"/>
          <w:sz w:val="24"/>
          <w:szCs w:val="24"/>
        </w:rPr>
      </w:pPr>
    </w:p>
    <w:p w14:paraId="42287474"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25086B98" w14:textId="4BA48B14"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 Утвердить программу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w:t>
      </w:r>
      <w:r w:rsidRPr="00842ED9">
        <w:rPr>
          <w:rFonts w:ascii="Times New Roman" w:eastAsia="Times New Roman" w:hAnsi="Times New Roman" w:cs="Times New Roman"/>
          <w:b/>
          <w:bCs/>
          <w:color w:val="000000"/>
          <w:sz w:val="24"/>
          <w:szCs w:val="24"/>
        </w:rPr>
        <w:t> </w:t>
      </w:r>
      <w:r w:rsidRPr="00842ED9">
        <w:rPr>
          <w:rFonts w:ascii="Times New Roman" w:eastAsia="Times New Roman" w:hAnsi="Times New Roman" w:cs="Times New Roman"/>
          <w:color w:val="000000"/>
          <w:sz w:val="24"/>
          <w:szCs w:val="24"/>
        </w:rPr>
        <w:t xml:space="preserve">объектов теплоснабжения в границах муниципального образования </w:t>
      </w:r>
      <w:r w:rsidR="00805AFF">
        <w:rPr>
          <w:rFonts w:ascii="Times New Roman" w:eastAsia="Times New Roman" w:hAnsi="Times New Roman" w:cs="Times New Roman"/>
          <w:color w:val="000000"/>
          <w:sz w:val="24"/>
          <w:szCs w:val="24"/>
        </w:rPr>
        <w:t>Рабитицкое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на 2022 год </w:t>
      </w:r>
      <w:r w:rsidRPr="00842ED9">
        <w:rPr>
          <w:rFonts w:ascii="Times New Roman" w:eastAsia="Times New Roman" w:hAnsi="Times New Roman" w:cs="Times New Roman"/>
          <w:i/>
          <w:iCs/>
          <w:color w:val="000000"/>
          <w:sz w:val="24"/>
          <w:szCs w:val="24"/>
        </w:rPr>
        <w:t>(Приложение)</w:t>
      </w:r>
      <w:r w:rsidRPr="00842ED9">
        <w:rPr>
          <w:rFonts w:ascii="Times New Roman" w:eastAsia="Times New Roman" w:hAnsi="Times New Roman" w:cs="Times New Roman"/>
          <w:color w:val="000000"/>
          <w:sz w:val="24"/>
          <w:szCs w:val="24"/>
        </w:rPr>
        <w:t>.</w:t>
      </w:r>
    </w:p>
    <w:p w14:paraId="4F147DCF" w14:textId="03927F9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2. </w:t>
      </w:r>
      <w:r w:rsidR="004D4B60">
        <w:rPr>
          <w:rFonts w:ascii="Times New Roman" w:hAnsi="Times New Roman"/>
          <w:sz w:val="24"/>
          <w:szCs w:val="24"/>
        </w:rPr>
        <w:t>Специалисту сектора ЖКХ, ГО и ЧС</w:t>
      </w:r>
      <w:r w:rsidR="004D4B60" w:rsidRPr="00960991">
        <w:rPr>
          <w:rFonts w:ascii="Times New Roman" w:hAnsi="Times New Roman"/>
          <w:sz w:val="24"/>
          <w:szCs w:val="24"/>
        </w:rPr>
        <w:t>, ответственн</w:t>
      </w:r>
      <w:r w:rsidR="004D4B60">
        <w:rPr>
          <w:rFonts w:ascii="Times New Roman" w:hAnsi="Times New Roman"/>
          <w:sz w:val="24"/>
          <w:szCs w:val="24"/>
        </w:rPr>
        <w:t>ого</w:t>
      </w:r>
      <w:r w:rsidR="004D4B60" w:rsidRPr="00960991">
        <w:rPr>
          <w:rFonts w:ascii="Times New Roman" w:hAnsi="Times New Roman"/>
          <w:sz w:val="24"/>
          <w:szCs w:val="24"/>
        </w:rPr>
        <w:t xml:space="preserve"> за проведение контрольных мероприятий </w:t>
      </w:r>
      <w:r w:rsidR="004D4B60">
        <w:rPr>
          <w:rFonts w:ascii="Times New Roman" w:hAnsi="Times New Roman"/>
          <w:bCs/>
          <w:sz w:val="24"/>
          <w:szCs w:val="24"/>
        </w:rPr>
        <w:t>в сфере муниципального жилищного контроля</w:t>
      </w:r>
      <w:r w:rsidR="004D4B60" w:rsidRPr="00960991">
        <w:rPr>
          <w:rFonts w:ascii="Times New Roman" w:hAnsi="Times New Roman"/>
          <w:sz w:val="24"/>
          <w:szCs w:val="24"/>
        </w:rPr>
        <w:t xml:space="preserve"> на территории </w:t>
      </w:r>
      <w:r w:rsidR="004D4B60">
        <w:rPr>
          <w:rFonts w:ascii="Times New Roman" w:hAnsi="Times New Roman"/>
          <w:sz w:val="24"/>
          <w:szCs w:val="24"/>
        </w:rPr>
        <w:t>МО Рабитицкое сельское поселение Волосовского муниципального района Ленинградской области</w:t>
      </w:r>
      <w:r w:rsidR="004D4B60" w:rsidRPr="00960991">
        <w:rPr>
          <w:rFonts w:ascii="Times New Roman" w:hAnsi="Times New Roman"/>
          <w:sz w:val="24"/>
          <w:szCs w:val="24"/>
        </w:rPr>
        <w:t xml:space="preserve"> обеспечить исполнение Программы профилактики</w:t>
      </w:r>
    </w:p>
    <w:p w14:paraId="730EBE7B" w14:textId="77777777" w:rsidR="004D4B60" w:rsidRPr="003445CF" w:rsidRDefault="004D4B60" w:rsidP="004D4B60">
      <w:pPr>
        <w:pStyle w:val="a9"/>
        <w:numPr>
          <w:ilvl w:val="0"/>
          <w:numId w:val="5"/>
        </w:numPr>
        <w:ind w:left="0" w:firstLine="142"/>
        <w:jc w:val="both"/>
      </w:pPr>
      <w:r w:rsidRPr="003445CF">
        <w:t>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в информационно-телекоммуникационной сети «Интернет».</w:t>
      </w:r>
    </w:p>
    <w:p w14:paraId="17AE75F0" w14:textId="77777777" w:rsidR="004D4B60" w:rsidRPr="00AB293C" w:rsidRDefault="004D4B60" w:rsidP="004D4B60">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1AEF3867" w14:textId="77777777" w:rsidR="004D4B60" w:rsidRPr="00AB293C" w:rsidRDefault="004D4B60" w:rsidP="004D4B60">
      <w:pPr>
        <w:autoSpaceDE w:val="0"/>
        <w:autoSpaceDN w:val="0"/>
        <w:adjustRightInd w:val="0"/>
        <w:spacing w:after="0" w:line="240" w:lineRule="auto"/>
        <w:ind w:firstLine="142"/>
        <w:jc w:val="both"/>
        <w:rPr>
          <w:rFonts w:ascii="Times New Roman" w:hAnsi="Times New Roman" w:cs="Times New Roman"/>
          <w:sz w:val="24"/>
          <w:szCs w:val="24"/>
        </w:rPr>
      </w:pPr>
    </w:p>
    <w:p w14:paraId="66539471" w14:textId="77777777" w:rsidR="004D4B60" w:rsidRPr="00AB293C" w:rsidRDefault="004D4B60" w:rsidP="004D4B60">
      <w:pPr>
        <w:pStyle w:val="s18"/>
        <w:spacing w:before="0" w:beforeAutospacing="0" w:after="0" w:afterAutospacing="0"/>
        <w:rPr>
          <w:rStyle w:val="bumpedfont15"/>
        </w:rPr>
      </w:pPr>
    </w:p>
    <w:p w14:paraId="2F72A8C4" w14:textId="77777777" w:rsidR="004D4B60" w:rsidRDefault="004D4B60" w:rsidP="004D4B60">
      <w:pPr>
        <w:pStyle w:val="s18"/>
        <w:spacing w:before="0" w:beforeAutospacing="0" w:after="0" w:afterAutospacing="0"/>
        <w:rPr>
          <w:rStyle w:val="bumpedfont15"/>
        </w:rPr>
      </w:pPr>
    </w:p>
    <w:p w14:paraId="79375F37" w14:textId="77777777" w:rsidR="004D4B60" w:rsidRPr="00AB293C" w:rsidRDefault="004D4B60" w:rsidP="004D4B60">
      <w:pPr>
        <w:pStyle w:val="s18"/>
        <w:spacing w:before="0" w:beforeAutospacing="0" w:after="0" w:afterAutospacing="0"/>
        <w:rPr>
          <w:rStyle w:val="bumpedfont15"/>
        </w:rPr>
      </w:pPr>
      <w:r w:rsidRPr="00AB293C">
        <w:rPr>
          <w:rStyle w:val="bumpedfont15"/>
        </w:rPr>
        <w:t xml:space="preserve">Глава администрации </w:t>
      </w:r>
    </w:p>
    <w:p w14:paraId="5C4CA77B" w14:textId="77777777" w:rsidR="004D4B60" w:rsidRPr="00AB293C" w:rsidRDefault="004D4B60" w:rsidP="004D4B60">
      <w:pPr>
        <w:pStyle w:val="s18"/>
        <w:spacing w:before="0" w:beforeAutospacing="0" w:after="0" w:afterAutospacing="0"/>
        <w:rPr>
          <w:rStyle w:val="bumpedfont15"/>
        </w:rPr>
      </w:pPr>
      <w:r w:rsidRPr="00AB293C">
        <w:rPr>
          <w:rStyle w:val="bumpedfont15"/>
        </w:rPr>
        <w:t xml:space="preserve">МО Рабитицкое сельское поселение                                   </w:t>
      </w:r>
      <w:r>
        <w:rPr>
          <w:rStyle w:val="bumpedfont15"/>
        </w:rPr>
        <w:t xml:space="preserve">                </w:t>
      </w:r>
      <w:r w:rsidRPr="00AB293C">
        <w:rPr>
          <w:rStyle w:val="bumpedfont15"/>
        </w:rPr>
        <w:t xml:space="preserve"> Н.Н.Масленицына</w:t>
      </w:r>
    </w:p>
    <w:p w14:paraId="03C2061C" w14:textId="77777777" w:rsidR="004D4B60" w:rsidRPr="00AB293C" w:rsidRDefault="004D4B60" w:rsidP="004D4B60">
      <w:pPr>
        <w:pStyle w:val="s18"/>
        <w:spacing w:before="0" w:beforeAutospacing="0" w:after="0" w:afterAutospacing="0"/>
        <w:rPr>
          <w:rStyle w:val="bumpedfont15"/>
        </w:rPr>
      </w:pPr>
    </w:p>
    <w:p w14:paraId="65C2F0DD" w14:textId="6E15796D" w:rsidR="00842ED9" w:rsidRPr="00842ED9" w:rsidRDefault="00842ED9" w:rsidP="004D4B60">
      <w:pPr>
        <w:tabs>
          <w:tab w:val="left" w:pos="7372"/>
        </w:tabs>
        <w:spacing w:after="0" w:line="240" w:lineRule="auto"/>
        <w:jc w:val="both"/>
        <w:rPr>
          <w:rFonts w:ascii="Times New Roman" w:eastAsia="Times New Roman" w:hAnsi="Times New Roman" w:cs="Times New Roman"/>
          <w:sz w:val="24"/>
          <w:szCs w:val="24"/>
        </w:rPr>
      </w:pPr>
    </w:p>
    <w:p w14:paraId="029F2CB3" w14:textId="77777777" w:rsidR="00842ED9" w:rsidRPr="00842ED9" w:rsidRDefault="00842ED9" w:rsidP="00842ED9">
      <w:pPr>
        <w:spacing w:after="0" w:line="240" w:lineRule="auto"/>
        <w:jc w:val="right"/>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lastRenderedPageBreak/>
        <w:t> </w:t>
      </w:r>
    </w:p>
    <w:p w14:paraId="63E62349" w14:textId="77777777" w:rsidR="004D4B60" w:rsidRDefault="004D4B60" w:rsidP="004D4B60">
      <w:pPr>
        <w:autoSpaceDE w:val="0"/>
        <w:autoSpaceDN w:val="0"/>
        <w:adjustRightInd w:val="0"/>
        <w:spacing w:after="0" w:line="240" w:lineRule="auto"/>
        <w:rPr>
          <w:rFonts w:ascii="Times New Roman" w:hAnsi="Times New Roman"/>
          <w:sz w:val="24"/>
          <w:szCs w:val="24"/>
        </w:rPr>
      </w:pPr>
      <w:bookmarkStart w:id="0" w:name="_Hlk86159747"/>
    </w:p>
    <w:p w14:paraId="0EE48137" w14:textId="7F244E03" w:rsidR="004D4B60" w:rsidRPr="003952E9" w:rsidRDefault="004D4B60" w:rsidP="004D4B6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952E9">
        <w:rPr>
          <w:rFonts w:ascii="Times New Roman" w:hAnsi="Times New Roman"/>
          <w:sz w:val="24"/>
          <w:szCs w:val="24"/>
        </w:rPr>
        <w:t>Приложение</w:t>
      </w:r>
    </w:p>
    <w:p w14:paraId="6F3DCF5A" w14:textId="77777777" w:rsidR="004D4B60" w:rsidRDefault="004D4B60" w:rsidP="004D4B60">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3148AEA0" w14:textId="77777777" w:rsidR="004D4B60" w:rsidRPr="003952E9" w:rsidRDefault="004D4B60" w:rsidP="004D4B6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Рабитицкое сельское поселение</w:t>
      </w:r>
    </w:p>
    <w:p w14:paraId="2E6FD247" w14:textId="4C5FFE93" w:rsidR="00842ED9" w:rsidRPr="00842ED9" w:rsidRDefault="004D4B60" w:rsidP="004D4B60">
      <w:pPr>
        <w:spacing w:after="0" w:line="240" w:lineRule="auto"/>
        <w:jc w:val="right"/>
        <w:rPr>
          <w:rFonts w:ascii="Times New Roman" w:eastAsia="Times New Roman" w:hAnsi="Times New Roman" w:cs="Times New Roman"/>
          <w:sz w:val="24"/>
          <w:szCs w:val="24"/>
        </w:rPr>
      </w:pPr>
      <w:r w:rsidRPr="003952E9">
        <w:rPr>
          <w:rFonts w:ascii="Times New Roman" w:hAnsi="Times New Roman"/>
          <w:sz w:val="24"/>
          <w:szCs w:val="24"/>
        </w:rPr>
        <w:t>от ____________2021 №_____</w:t>
      </w:r>
      <w:bookmarkEnd w:id="0"/>
      <w:r w:rsidR="00842ED9" w:rsidRPr="00842ED9">
        <w:rPr>
          <w:rFonts w:ascii="Times New Roman" w:eastAsia="Times New Roman" w:hAnsi="Times New Roman" w:cs="Times New Roman"/>
          <w:sz w:val="24"/>
          <w:szCs w:val="24"/>
        </w:rPr>
        <w:t> </w:t>
      </w:r>
    </w:p>
    <w:p w14:paraId="12E2B521" w14:textId="77777777" w:rsidR="00842ED9" w:rsidRPr="00842ED9" w:rsidRDefault="00842ED9" w:rsidP="00842ED9">
      <w:pPr>
        <w:spacing w:after="0" w:line="240" w:lineRule="auto"/>
        <w:jc w:val="right"/>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1E4B6378"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ПРОГРАММА</w:t>
      </w:r>
    </w:p>
    <w:p w14:paraId="4D33BA13" w14:textId="1318FA45"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shd w:val="clear" w:color="auto" w:fill="FFFFFF"/>
        </w:rPr>
        <w:t xml:space="preserve">профилактики </w:t>
      </w:r>
      <w:r w:rsidRPr="00842ED9">
        <w:rPr>
          <w:rFonts w:ascii="Times New Roman" w:eastAsia="Times New Roman" w:hAnsi="Times New Roman" w:cs="Times New Roman"/>
          <w:b/>
          <w:bCs/>
          <w:color w:val="000000"/>
          <w:sz w:val="24"/>
          <w:szCs w:val="24"/>
        </w:rPr>
        <w:t xml:space="preserve">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r w:rsidR="004D4B60">
        <w:rPr>
          <w:rFonts w:ascii="Times New Roman" w:eastAsia="Times New Roman" w:hAnsi="Times New Roman" w:cs="Times New Roman"/>
          <w:b/>
          <w:bCs/>
          <w:color w:val="000000"/>
          <w:sz w:val="24"/>
          <w:szCs w:val="24"/>
        </w:rPr>
        <w:t>Рабитицкое сельское поселение Волосовского муниципального района Ленинградской области</w:t>
      </w:r>
      <w:r w:rsidRPr="00842ED9">
        <w:rPr>
          <w:rFonts w:ascii="Times New Roman" w:eastAsia="Times New Roman" w:hAnsi="Times New Roman" w:cs="Times New Roman"/>
          <w:b/>
          <w:bCs/>
          <w:color w:val="000000"/>
          <w:sz w:val="24"/>
          <w:szCs w:val="24"/>
        </w:rPr>
        <w:t xml:space="preserve"> на 2022 год </w:t>
      </w:r>
    </w:p>
    <w:p w14:paraId="54764FAE"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9DBABD0"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Общие положения</w:t>
      </w:r>
    </w:p>
    <w:p w14:paraId="5B5B3017"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450C0EA" w14:textId="3D142A62"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 Программа профилактики рисков причинения вреда (ущерба) охраняемым законом ценностям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r w:rsidR="004D4B60">
        <w:rPr>
          <w:rFonts w:ascii="Times New Roman" w:eastAsia="Times New Roman" w:hAnsi="Times New Roman" w:cs="Times New Roman"/>
          <w:color w:val="000000"/>
          <w:sz w:val="24"/>
          <w:szCs w:val="24"/>
        </w:rPr>
        <w:t>Рабитицкое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на 2022 год</w:t>
      </w:r>
      <w:r w:rsidRPr="00842ED9">
        <w:rPr>
          <w:rFonts w:ascii="Times New Roman" w:eastAsia="Times New Roman" w:hAnsi="Times New Roman" w:cs="Times New Roman"/>
          <w:b/>
          <w:bCs/>
          <w:color w:val="000000"/>
          <w:sz w:val="24"/>
          <w:szCs w:val="24"/>
        </w:rPr>
        <w:t> </w:t>
      </w:r>
      <w:r w:rsidRPr="00842ED9">
        <w:rPr>
          <w:rFonts w:ascii="Times New Roman" w:eastAsia="Times New Roman" w:hAnsi="Times New Roman" w:cs="Times New Roman"/>
          <w:color w:val="000000"/>
          <w:sz w:val="24"/>
          <w:szCs w:val="24"/>
        </w:rPr>
        <w:t>(</w:t>
      </w:r>
      <w:r w:rsidRPr="00842ED9">
        <w:rPr>
          <w:rFonts w:ascii="Times New Roman" w:eastAsia="Times New Roman" w:hAnsi="Times New Roman" w:cs="Times New Roman"/>
          <w:i/>
          <w:iCs/>
          <w:color w:val="000000"/>
          <w:sz w:val="24"/>
          <w:szCs w:val="24"/>
        </w:rPr>
        <w:t>далее – Программа профилактики</w:t>
      </w:r>
      <w:r w:rsidRPr="00842ED9">
        <w:rPr>
          <w:rFonts w:ascii="Times New Roman" w:eastAsia="Times New Roman" w:hAnsi="Times New Roman" w:cs="Times New Roman"/>
          <w:color w:val="000000"/>
          <w:sz w:val="24"/>
          <w:szCs w:val="24"/>
        </w:rPr>
        <w:t xml:space="preserve">) разработана 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администрацией муниципального образования </w:t>
      </w:r>
      <w:r w:rsidR="004D4B60">
        <w:rPr>
          <w:rFonts w:ascii="Times New Roman" w:eastAsia="Times New Roman" w:hAnsi="Times New Roman" w:cs="Times New Roman"/>
          <w:color w:val="000000"/>
          <w:sz w:val="24"/>
          <w:szCs w:val="24"/>
        </w:rPr>
        <w:t>Рабитицкое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w:t>
      </w:r>
      <w:r w:rsidRPr="00842ED9">
        <w:rPr>
          <w:rFonts w:ascii="Times New Roman" w:eastAsia="Times New Roman" w:hAnsi="Times New Roman" w:cs="Times New Roman"/>
          <w:i/>
          <w:iCs/>
          <w:color w:val="000000"/>
          <w:sz w:val="24"/>
          <w:szCs w:val="24"/>
        </w:rPr>
        <w:t xml:space="preserve">далее – администрация </w:t>
      </w:r>
      <w:r w:rsidR="007E58C7">
        <w:rPr>
          <w:rFonts w:ascii="Times New Roman" w:eastAsia="Times New Roman" w:hAnsi="Times New Roman" w:cs="Times New Roman"/>
          <w:i/>
          <w:iCs/>
          <w:color w:val="000000"/>
          <w:sz w:val="24"/>
          <w:szCs w:val="24"/>
        </w:rPr>
        <w:t>Рабитицкое сельское поселение</w:t>
      </w:r>
      <w:r w:rsidRPr="00842ED9">
        <w:rPr>
          <w:rFonts w:ascii="Times New Roman" w:eastAsia="Times New Roman" w:hAnsi="Times New Roman" w:cs="Times New Roman"/>
          <w:i/>
          <w:iCs/>
          <w:color w:val="000000"/>
          <w:sz w:val="24"/>
          <w:szCs w:val="24"/>
        </w:rPr>
        <w:t>, орган муниципального контроля, контрольный орган</w:t>
      </w:r>
      <w:r w:rsidRPr="00842ED9">
        <w:rPr>
          <w:rFonts w:ascii="Times New Roman" w:eastAsia="Times New Roman" w:hAnsi="Times New Roman" w:cs="Times New Roman"/>
          <w:color w:val="000000"/>
          <w:sz w:val="24"/>
          <w:szCs w:val="24"/>
        </w:rPr>
        <w:t>)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3905B3B0"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 Профилактика рисков причинения вреда (ущерба) охраняемым законом ценностям проводится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42ED9">
        <w:rPr>
          <w:rFonts w:ascii="Times New Roman" w:eastAsia="Times New Roman" w:hAnsi="Times New Roman" w:cs="Times New Roman"/>
          <w:b/>
          <w:bCs/>
          <w:color w:val="000000"/>
          <w:sz w:val="24"/>
          <w:szCs w:val="24"/>
        </w:rPr>
        <w:t>.</w:t>
      </w:r>
    </w:p>
    <w:p w14:paraId="2ACB493F"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3. Программа реализуется в 2022 году и содержит описание текущего состояния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проект плана мероприятий по профилактике нарушений на 2022 год и показатели оценки реализации </w:t>
      </w:r>
      <w:r w:rsidRPr="00842ED9">
        <w:rPr>
          <w:rFonts w:ascii="Times New Roman" w:eastAsia="Times New Roman" w:hAnsi="Times New Roman" w:cs="Times New Roman"/>
          <w:i/>
          <w:iCs/>
          <w:color w:val="000000"/>
          <w:sz w:val="24"/>
          <w:szCs w:val="24"/>
        </w:rPr>
        <w:t>Программы профилактики</w:t>
      </w:r>
      <w:r w:rsidRPr="00842ED9">
        <w:rPr>
          <w:rFonts w:ascii="Times New Roman" w:eastAsia="Times New Roman" w:hAnsi="Times New Roman" w:cs="Times New Roman"/>
          <w:color w:val="000000"/>
          <w:sz w:val="24"/>
          <w:szCs w:val="24"/>
        </w:rPr>
        <w:t>.</w:t>
      </w:r>
    </w:p>
    <w:p w14:paraId="53C5B55A" w14:textId="77777777" w:rsidR="00842ED9" w:rsidRPr="00842ED9" w:rsidRDefault="00842ED9" w:rsidP="00842ED9">
      <w:pPr>
        <w:tabs>
          <w:tab w:val="left" w:pos="0"/>
          <w:tab w:val="left" w:pos="3679"/>
          <w:tab w:val="left" w:pos="7996"/>
          <w:tab w:val="left" w:pos="10210"/>
        </w:tabs>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62CB11C3" w14:textId="77777777" w:rsidR="00842ED9" w:rsidRPr="00842ED9" w:rsidRDefault="00842ED9" w:rsidP="00842ED9">
      <w:pPr>
        <w:tabs>
          <w:tab w:val="left" w:pos="0"/>
          <w:tab w:val="left" w:pos="3679"/>
          <w:tab w:val="left" w:pos="7996"/>
          <w:tab w:val="left" w:pos="10210"/>
        </w:tabs>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Раздел 1. Анализ и оценка состояния подконтрольной сферы</w:t>
      </w:r>
    </w:p>
    <w:p w14:paraId="23755E67" w14:textId="77777777" w:rsidR="00842ED9" w:rsidRPr="00842ED9" w:rsidRDefault="00842ED9" w:rsidP="00842ED9">
      <w:pPr>
        <w:tabs>
          <w:tab w:val="left" w:pos="0"/>
          <w:tab w:val="left" w:pos="3679"/>
          <w:tab w:val="left" w:pos="7996"/>
          <w:tab w:val="left" w:pos="10210"/>
        </w:tabs>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68B352DB" w14:textId="6B942C27" w:rsidR="00842ED9" w:rsidRPr="00842ED9" w:rsidRDefault="00842ED9" w:rsidP="00842ED9">
      <w:pPr>
        <w:widowControl w:val="0"/>
        <w:spacing w:after="0" w:line="240" w:lineRule="auto"/>
        <w:ind w:firstLine="540"/>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1.1. В соответствии с Положением о порядке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r w:rsidR="00E65244">
        <w:rPr>
          <w:rFonts w:ascii="Times New Roman" w:eastAsia="Times New Roman" w:hAnsi="Times New Roman" w:cs="Times New Roman"/>
          <w:color w:val="000000"/>
          <w:sz w:val="24"/>
          <w:szCs w:val="24"/>
        </w:rPr>
        <w:t>Рабитицкое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утвержденным решением совета депутатов муниципального образования </w:t>
      </w:r>
      <w:r w:rsidR="007E58C7">
        <w:rPr>
          <w:rFonts w:ascii="Times New Roman" w:eastAsia="Times New Roman" w:hAnsi="Times New Roman" w:cs="Times New Roman"/>
          <w:color w:val="000000"/>
          <w:sz w:val="24"/>
          <w:szCs w:val="24"/>
        </w:rPr>
        <w:t xml:space="preserve">Рабитицкое сельское поселение Волосовского муниципального района </w:t>
      </w:r>
      <w:r w:rsidRPr="00842ED9">
        <w:rPr>
          <w:rFonts w:ascii="Times New Roman" w:eastAsia="Times New Roman" w:hAnsi="Times New Roman" w:cs="Times New Roman"/>
          <w:color w:val="000000"/>
          <w:sz w:val="24"/>
          <w:szCs w:val="24"/>
        </w:rPr>
        <w:t xml:space="preserve"> Ленинградской области</w:t>
      </w:r>
      <w:r w:rsidR="00805AFF">
        <w:rPr>
          <w:rFonts w:ascii="Times New Roman" w:eastAsia="Times New Roman" w:hAnsi="Times New Roman" w:cs="Times New Roman"/>
          <w:color w:val="000000"/>
          <w:sz w:val="24"/>
          <w:szCs w:val="24"/>
        </w:rPr>
        <w:t xml:space="preserve"> от 24.09.2021</w:t>
      </w:r>
      <w:r w:rsidRPr="00842ED9">
        <w:rPr>
          <w:rFonts w:ascii="Times New Roman" w:eastAsia="Times New Roman" w:hAnsi="Times New Roman" w:cs="Times New Roman"/>
          <w:color w:val="000000"/>
          <w:sz w:val="24"/>
          <w:szCs w:val="24"/>
        </w:rPr>
        <w:t xml:space="preserve"> </w:t>
      </w:r>
      <w:r w:rsidRPr="00842ED9">
        <w:rPr>
          <w:rFonts w:ascii="Times New Roman" w:eastAsia="Times New Roman" w:hAnsi="Times New Roman" w:cs="Times New Roman"/>
          <w:i/>
          <w:iCs/>
          <w:color w:val="000000"/>
          <w:sz w:val="24"/>
          <w:szCs w:val="24"/>
        </w:rPr>
        <w:t>(далее – Положение)</w:t>
      </w:r>
      <w:r w:rsidRPr="00842ED9">
        <w:rPr>
          <w:rFonts w:ascii="Times New Roman" w:eastAsia="Times New Roman" w:hAnsi="Times New Roman" w:cs="Times New Roman"/>
          <w:color w:val="000000"/>
          <w:sz w:val="24"/>
          <w:szCs w:val="24"/>
        </w:rPr>
        <w:t xml:space="preserve">, органом, осуществляющим муниципальный контроль за исполнением единой </w:t>
      </w:r>
      <w:r w:rsidRPr="00842ED9">
        <w:rPr>
          <w:rFonts w:ascii="Times New Roman" w:eastAsia="Times New Roman" w:hAnsi="Times New Roman" w:cs="Times New Roman"/>
          <w:color w:val="000000"/>
          <w:sz w:val="24"/>
          <w:szCs w:val="24"/>
        </w:rPr>
        <w:lastRenderedPageBreak/>
        <w:t xml:space="preserve">теплоснабжающей организацией обязательств по строительству, реконструкции и (или) модернизации объектов теплоснабжения в границах городского округа, является администрация муниципального образования </w:t>
      </w:r>
      <w:r w:rsidR="00805AFF">
        <w:rPr>
          <w:rFonts w:ascii="Times New Roman" w:eastAsia="Times New Roman" w:hAnsi="Times New Roman" w:cs="Times New Roman"/>
          <w:color w:val="000000"/>
          <w:sz w:val="24"/>
          <w:szCs w:val="24"/>
        </w:rPr>
        <w:t>Рабитицкое сельское поселение</w:t>
      </w:r>
      <w:r w:rsidRPr="00842ED9">
        <w:rPr>
          <w:rFonts w:ascii="Times New Roman" w:eastAsia="Times New Roman" w:hAnsi="Times New Roman" w:cs="Times New Roman"/>
          <w:color w:val="000000"/>
          <w:sz w:val="24"/>
          <w:szCs w:val="24"/>
        </w:rPr>
        <w:t>.</w:t>
      </w:r>
    </w:p>
    <w:p w14:paraId="427E99AA" w14:textId="38979B83" w:rsidR="00842ED9" w:rsidRPr="00842ED9" w:rsidRDefault="007E58C7" w:rsidP="00842ED9">
      <w:pPr>
        <w:widowControl w:val="0"/>
        <w:spacing w:after="0" w:line="240" w:lineRule="auto"/>
        <w:ind w:firstLine="540"/>
        <w:jc w:val="both"/>
        <w:rPr>
          <w:rFonts w:ascii="Times New Roman" w:eastAsia="Times New Roman" w:hAnsi="Times New Roman" w:cs="Times New Roman"/>
          <w:sz w:val="24"/>
          <w:szCs w:val="24"/>
        </w:rPr>
      </w:pPr>
      <w:r>
        <w:rPr>
          <w:rFonts w:ascii="Times New Roman" w:hAnsi="Times New Roman"/>
          <w:sz w:val="24"/>
          <w:szCs w:val="24"/>
        </w:rPr>
        <w:t>Отделу ЖКХ, ГО и ЧС</w:t>
      </w:r>
      <w:r w:rsidRPr="00842ED9">
        <w:rPr>
          <w:rFonts w:ascii="Times New Roman" w:eastAsia="Times New Roman" w:hAnsi="Times New Roman" w:cs="Times New Roman"/>
          <w:color w:val="000000"/>
          <w:sz w:val="24"/>
          <w:szCs w:val="24"/>
        </w:rPr>
        <w:t xml:space="preserve"> </w:t>
      </w:r>
      <w:r w:rsidR="00842ED9" w:rsidRPr="00842ED9">
        <w:rPr>
          <w:rFonts w:ascii="Times New Roman" w:eastAsia="Times New Roman" w:hAnsi="Times New Roman" w:cs="Times New Roman"/>
          <w:color w:val="000000"/>
          <w:sz w:val="24"/>
          <w:szCs w:val="24"/>
        </w:rPr>
        <w:t xml:space="preserve">администрации </w:t>
      </w:r>
      <w:r>
        <w:rPr>
          <w:rFonts w:ascii="Times New Roman" w:eastAsia="Times New Roman" w:hAnsi="Times New Roman" w:cs="Times New Roman"/>
          <w:color w:val="000000"/>
          <w:sz w:val="24"/>
          <w:szCs w:val="24"/>
        </w:rPr>
        <w:t>Рабитицкое сельское поселение</w:t>
      </w:r>
      <w:r w:rsidR="00842ED9" w:rsidRPr="00842ED9">
        <w:rPr>
          <w:rFonts w:ascii="Times New Roman" w:eastAsia="Times New Roman" w:hAnsi="Times New Roman" w:cs="Times New Roman"/>
          <w:color w:val="000000"/>
          <w:sz w:val="24"/>
          <w:szCs w:val="24"/>
        </w:rPr>
        <w:t>, ответственно</w:t>
      </w:r>
      <w:r>
        <w:rPr>
          <w:rFonts w:ascii="Times New Roman" w:eastAsia="Times New Roman" w:hAnsi="Times New Roman" w:cs="Times New Roman"/>
          <w:color w:val="000000"/>
          <w:sz w:val="24"/>
          <w:szCs w:val="24"/>
        </w:rPr>
        <w:t xml:space="preserve">го </w:t>
      </w:r>
      <w:r w:rsidR="00842ED9" w:rsidRPr="00842ED9">
        <w:rPr>
          <w:rFonts w:ascii="Times New Roman" w:eastAsia="Times New Roman" w:hAnsi="Times New Roman" w:cs="Times New Roman"/>
          <w:color w:val="000000"/>
          <w:sz w:val="24"/>
          <w:szCs w:val="24"/>
        </w:rPr>
        <w:t xml:space="preserve">за реализацию функции по осуществлению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а также должностные лица,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842ED9" w:rsidRPr="00842ED9">
        <w:rPr>
          <w:rFonts w:ascii="Times New Roman" w:eastAsia="Times New Roman" w:hAnsi="Times New Roman" w:cs="Times New Roman"/>
          <w:i/>
          <w:iCs/>
          <w:color w:val="000000"/>
          <w:sz w:val="24"/>
          <w:szCs w:val="24"/>
        </w:rPr>
        <w:t>(далее – инспектор, инспекторы)</w:t>
      </w:r>
      <w:r w:rsidR="00842ED9" w:rsidRPr="00842ED9">
        <w:rPr>
          <w:rFonts w:ascii="Times New Roman" w:eastAsia="Times New Roman" w:hAnsi="Times New Roman" w:cs="Times New Roman"/>
          <w:color w:val="000000"/>
          <w:sz w:val="24"/>
          <w:szCs w:val="24"/>
        </w:rPr>
        <w:t xml:space="preserve"> назначаются муниципальным правовым актом администрации </w:t>
      </w:r>
      <w:r>
        <w:rPr>
          <w:rFonts w:ascii="Times New Roman" w:eastAsia="Times New Roman" w:hAnsi="Times New Roman" w:cs="Times New Roman"/>
          <w:color w:val="000000"/>
          <w:sz w:val="24"/>
          <w:szCs w:val="24"/>
        </w:rPr>
        <w:t>Рабитицкое сельское поселение</w:t>
      </w:r>
      <w:r w:rsidR="00842ED9" w:rsidRPr="00842ED9">
        <w:rPr>
          <w:rFonts w:ascii="Times New Roman" w:eastAsia="Times New Roman" w:hAnsi="Times New Roman" w:cs="Times New Roman"/>
          <w:i/>
          <w:iCs/>
          <w:color w:val="000000"/>
          <w:sz w:val="24"/>
          <w:szCs w:val="24"/>
        </w:rPr>
        <w:t>.</w:t>
      </w:r>
    </w:p>
    <w:p w14:paraId="0DD9DD23" w14:textId="356498E5" w:rsidR="00842ED9" w:rsidRPr="00842ED9" w:rsidRDefault="00842ED9" w:rsidP="00842ED9">
      <w:pPr>
        <w:widowControl w:val="0"/>
        <w:spacing w:after="0" w:line="240" w:lineRule="auto"/>
        <w:ind w:firstLine="540"/>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До 2022 года функция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r w:rsidR="007E58C7">
        <w:rPr>
          <w:rFonts w:ascii="Times New Roman" w:eastAsia="Times New Roman" w:hAnsi="Times New Roman" w:cs="Times New Roman"/>
          <w:color w:val="000000"/>
          <w:sz w:val="24"/>
          <w:szCs w:val="24"/>
        </w:rPr>
        <w:t>Рабитицкое сельское поселение Волосовского муниципального района</w:t>
      </w:r>
      <w:r w:rsidR="00E65244">
        <w:rPr>
          <w:rFonts w:ascii="Times New Roman" w:eastAsia="Times New Roman" w:hAnsi="Times New Roman" w:cs="Times New Roman"/>
          <w:color w:val="000000"/>
          <w:sz w:val="24"/>
          <w:szCs w:val="24"/>
        </w:rPr>
        <w:t xml:space="preserve"> </w:t>
      </w:r>
      <w:r w:rsidRPr="00842ED9">
        <w:rPr>
          <w:rFonts w:ascii="Times New Roman" w:eastAsia="Times New Roman" w:hAnsi="Times New Roman" w:cs="Times New Roman"/>
          <w:color w:val="000000"/>
          <w:sz w:val="24"/>
          <w:szCs w:val="24"/>
        </w:rPr>
        <w:t xml:space="preserve"> Ленинградской области не осуществлялась, описание текущего уровня развития профилактического деятельности не представляется возможным</w:t>
      </w:r>
    </w:p>
    <w:p w14:paraId="7A053B0A" w14:textId="77777777" w:rsidR="00842ED9" w:rsidRPr="00842ED9" w:rsidRDefault="00842ED9" w:rsidP="00842ED9">
      <w:pPr>
        <w:widowControl w:val="0"/>
        <w:spacing w:after="0" w:line="240" w:lineRule="auto"/>
        <w:ind w:firstLine="540"/>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35B6D8BB" w14:textId="77777777" w:rsidR="00842ED9" w:rsidRPr="00842ED9" w:rsidRDefault="00842ED9" w:rsidP="00842ED9">
      <w:pPr>
        <w:widowControl w:val="0"/>
        <w:spacing w:after="0" w:line="240" w:lineRule="auto"/>
        <w:ind w:firstLine="540"/>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Раздел 2. Цели и задачи Программы профилактики</w:t>
      </w:r>
    </w:p>
    <w:p w14:paraId="42A55F91" w14:textId="77777777" w:rsidR="00842ED9" w:rsidRPr="00842ED9" w:rsidRDefault="00842ED9" w:rsidP="00842ED9">
      <w:pPr>
        <w:widowControl w:val="0"/>
        <w:spacing w:after="0" w:line="240" w:lineRule="auto"/>
        <w:ind w:firstLine="540"/>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D500B26"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2.2. Основными целями Программы профилактики являются:</w:t>
      </w:r>
    </w:p>
    <w:p w14:paraId="62C8A9F6"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D378E"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2CB91FB9"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снижение административной нагрузки на контролируемые лица;</w:t>
      </w:r>
    </w:p>
    <w:p w14:paraId="5502CD94"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создание мотивации к добросовестному поведению контролируемых лиц;</w:t>
      </w:r>
    </w:p>
    <w:p w14:paraId="67958AA5"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снижение уровня ущерба охраняемым законом ценностям.</w:t>
      </w:r>
    </w:p>
    <w:p w14:paraId="6EF4BAA6"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3DA962EC"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2.3. Задачами Программы профилактики являются:</w:t>
      </w:r>
    </w:p>
    <w:p w14:paraId="2644D1E0"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укрепление системы профилактики нарушений рисков причинения вреда (ущерба) охраняемым законом ценностям укрепление системы профилактики нарушений обязательных требований;</w:t>
      </w:r>
    </w:p>
    <w:p w14:paraId="3934458F"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выявление причин, факторов и условий, способствующих нарушениям обязательных требований, разработка мероприятий, направленных на их устранение;</w:t>
      </w:r>
    </w:p>
    <w:p w14:paraId="255D47DB"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повышение правосознания и правовой культуры юридических лиц, индивидуальных предпринимателей и граждан.</w:t>
      </w:r>
    </w:p>
    <w:p w14:paraId="069A6C49" w14:textId="77777777" w:rsidR="00842ED9" w:rsidRPr="00842ED9" w:rsidRDefault="00842ED9" w:rsidP="00842ED9">
      <w:pPr>
        <w:spacing w:before="220"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6D38EA2F" w14:textId="77777777" w:rsidR="00842ED9" w:rsidRPr="00842ED9" w:rsidRDefault="00842ED9" w:rsidP="00842ED9">
      <w:pPr>
        <w:spacing w:before="220"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AC0C3C3" w14:textId="3A829B17" w:rsidR="00842ED9" w:rsidRPr="00842ED9" w:rsidRDefault="00842ED9" w:rsidP="00E65244">
      <w:pPr>
        <w:spacing w:before="220"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r w:rsidRPr="00842ED9">
        <w:rPr>
          <w:rFonts w:ascii="Times New Roman" w:eastAsia="Times New Roman" w:hAnsi="Times New Roman" w:cs="Times New Roman"/>
          <w:b/>
          <w:bCs/>
          <w:color w:val="000000"/>
          <w:sz w:val="24"/>
          <w:szCs w:val="24"/>
        </w:rPr>
        <w:t>Раздел 3. Перечень профилактических мероприятий, сроки (периодичность) их проведения</w:t>
      </w:r>
    </w:p>
    <w:p w14:paraId="1022DBE5" w14:textId="77777777" w:rsidR="00842ED9" w:rsidRPr="00842ED9" w:rsidRDefault="00842ED9" w:rsidP="00842ED9">
      <w:pPr>
        <w:widowControl w:val="0"/>
        <w:spacing w:after="0" w:line="240" w:lineRule="auto"/>
        <w:ind w:firstLine="540"/>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60"/>
        <w:gridCol w:w="4635"/>
        <w:gridCol w:w="1987"/>
      </w:tblGrid>
      <w:tr w:rsidR="00842ED9" w:rsidRPr="00842ED9" w14:paraId="6A0DFC4E"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45AA1AE"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п/п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3F9609C"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xml:space="preserve">Наименование мероприятия </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50FC16B0"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xml:space="preserve">Срок исполнения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71FF4BDB"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Структурное подразделение, ответственное за реализацию</w:t>
            </w:r>
          </w:p>
        </w:tc>
      </w:tr>
      <w:tr w:rsidR="00842ED9" w:rsidRPr="00842ED9" w14:paraId="6B35D2B4"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5951DF8"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34AB8092"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Информирование</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327033D6"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Постоянно.</w:t>
            </w:r>
          </w:p>
          <w:p w14:paraId="15816792" w14:textId="203074DD"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Посредством размещения сведений, предусмотренных </w:t>
            </w:r>
            <w:hyperlink r:id="rId9" w:tooltip="consultantplus://offline/ref=1D4E32A31A176726FF77A9EFC32AC1AADF1A11E10915B9C2EAEB08B6420BA89D5285C3D8291066ADE36704B4B5FA87C24CDB8E14FED710BCUBy5H" w:history="1">
              <w:r w:rsidRPr="00842ED9">
                <w:rPr>
                  <w:rFonts w:ascii="Times New Roman" w:eastAsia="Times New Roman" w:hAnsi="Times New Roman" w:cs="Times New Roman"/>
                  <w:color w:val="000000"/>
                  <w:sz w:val="24"/>
                  <w:szCs w:val="24"/>
                  <w:u w:val="single"/>
                </w:rPr>
                <w:t xml:space="preserve">частью 3 статьи </w:t>
              </w:r>
              <w:r w:rsidRPr="00842ED9">
                <w:rPr>
                  <w:rFonts w:ascii="Times New Roman" w:eastAsia="Times New Roman" w:hAnsi="Times New Roman" w:cs="Times New Roman"/>
                  <w:color w:val="000000"/>
                  <w:sz w:val="24"/>
                  <w:szCs w:val="24"/>
                  <w:u w:val="single"/>
                </w:rPr>
                <w:lastRenderedPageBreak/>
                <w:t>46</w:t>
              </w:r>
            </w:hyperlink>
            <w:r w:rsidRPr="00842ED9">
              <w:rPr>
                <w:rFonts w:ascii="Times New Roman" w:eastAsia="Times New Roman" w:hAnsi="Times New Roman" w:cs="Times New Roman"/>
                <w:color w:val="000000"/>
                <w:sz w:val="24"/>
                <w:szCs w:val="24"/>
              </w:rPr>
              <w:t xml:space="preserve"> Закона № 248-ФЗ на официальном сайте в сети «Интернет»: </w:t>
            </w:r>
            <w:r w:rsidR="00E65244" w:rsidRPr="00E65244">
              <w:rPr>
                <w:rFonts w:ascii="Times New Roman" w:eastAsia="Times New Roman" w:hAnsi="Times New Roman" w:cs="Times New Roman"/>
                <w:sz w:val="24"/>
                <w:szCs w:val="24"/>
              </w:rPr>
              <w:t>http://admrabit.ru/</w:t>
            </w:r>
            <w:r w:rsidRPr="00842ED9">
              <w:rPr>
                <w:rFonts w:ascii="Times New Roman" w:eastAsia="Times New Roman" w:hAnsi="Times New Roman" w:cs="Times New Roman"/>
                <w:color w:val="000000"/>
                <w:sz w:val="24"/>
                <w:szCs w:val="24"/>
              </w:rPr>
              <w:t> </w:t>
            </w:r>
            <w:r w:rsidRPr="00842ED9">
              <w:rPr>
                <w:rFonts w:ascii="Times New Roman" w:eastAsia="Times New Roman" w:hAnsi="Times New Roman" w:cs="Times New Roman"/>
                <w:i/>
                <w:iCs/>
                <w:color w:val="000000"/>
                <w:sz w:val="24"/>
                <w:szCs w:val="24"/>
              </w:rPr>
              <w:t>(далее – официальный сайт),</w:t>
            </w:r>
            <w:r w:rsidRPr="00842ED9">
              <w:rPr>
                <w:rFonts w:ascii="Times New Roman" w:eastAsia="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06F02D0"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DCBB6EF" w14:textId="7B5DCC69" w:rsidR="00842ED9" w:rsidRPr="00842ED9" w:rsidRDefault="00E65244" w:rsidP="00842ED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 xml:space="preserve">Специалист администрации </w:t>
            </w:r>
            <w:r>
              <w:rPr>
                <w:rFonts w:ascii="Times New Roman" w:eastAsia="Calibri" w:hAnsi="Times New Roman" w:cs="Times New Roman"/>
                <w:sz w:val="24"/>
                <w:szCs w:val="24"/>
                <w:lang w:eastAsia="en-US"/>
              </w:rPr>
              <w:lastRenderedPageBreak/>
              <w:t>сектора ЖКХ, ГО и ЧС</w:t>
            </w:r>
          </w:p>
        </w:tc>
      </w:tr>
      <w:tr w:rsidR="00842ED9" w:rsidRPr="00842ED9" w14:paraId="3813D88B"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AE1221B"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lastRenderedPageBreak/>
              <w:t>2.</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79E609B2"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090EF218"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Постоянно</w:t>
            </w:r>
          </w:p>
          <w:p w14:paraId="1D6A4316"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09C5798"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8D92953"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осуществляется без взимания платы.</w:t>
            </w:r>
          </w:p>
          <w:p w14:paraId="1E133D74" w14:textId="77777777" w:rsidR="00842ED9" w:rsidRPr="00842ED9" w:rsidRDefault="00842ED9" w:rsidP="00842ED9">
            <w:pPr>
              <w:tabs>
                <w:tab w:val="left" w:pos="6238"/>
              </w:tabs>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может осуществляться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3295EFC"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Время консультирования не должно превышать 15 минут.</w:t>
            </w:r>
          </w:p>
          <w:p w14:paraId="452DCD34"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14:paraId="09260DB3"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осуществляется по следующим вопросам:</w:t>
            </w:r>
          </w:p>
          <w:p w14:paraId="13E83C49"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F5D6F18"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 порядок осуществления профилактических, контрольных мероприятий, установленных Положением.</w:t>
            </w:r>
          </w:p>
          <w:p w14:paraId="4E7BDCDC"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lastRenderedPageBreak/>
              <w:t>Консультирование в письменной форме осуществляется инспектором в следующих случаях:</w:t>
            </w:r>
          </w:p>
          <w:p w14:paraId="00D4C868"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 контролируемым лицом представлен письменный запрос о предоставлении письменного ответа по вопросам консультирования;</w:t>
            </w:r>
          </w:p>
          <w:p w14:paraId="7E18E125"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 за время консультирования предоставить ответ на поставленные вопросы невозможно;</w:t>
            </w:r>
          </w:p>
          <w:p w14:paraId="1B823E75"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 ответ на поставленные вопросы требует дополнительного запроса сведений от органов власти или иных лиц.</w:t>
            </w:r>
          </w:p>
          <w:p w14:paraId="6EA2D0D0"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731B23F"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Если поставленные во время консультирования вопросы не относятся к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даются необходимые разъяснения по обращению в соответствующие органы власти или к соответствующим должностным лицам.</w:t>
            </w:r>
          </w:p>
          <w:p w14:paraId="4890104D" w14:textId="393E8669"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Контрольный орган</w:t>
            </w:r>
            <w:r w:rsidRPr="00842ED9">
              <w:rPr>
                <w:rFonts w:ascii="Times New Roman" w:eastAsia="Times New Roman" w:hAnsi="Times New Roman" w:cs="Times New Roman"/>
                <w:i/>
                <w:iCs/>
                <w:color w:val="000000"/>
                <w:sz w:val="24"/>
                <w:szCs w:val="24"/>
              </w:rPr>
              <w:t> </w:t>
            </w:r>
            <w:r w:rsidRPr="00842ED9">
              <w:rPr>
                <w:rFonts w:ascii="Times New Roman" w:eastAsia="Times New Roman" w:hAnsi="Times New Roman" w:cs="Times New Roman"/>
                <w:color w:val="000000"/>
                <w:sz w:val="24"/>
                <w:szCs w:val="24"/>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w:t>
            </w:r>
            <w:r w:rsidR="00805AFF">
              <w:rPr>
                <w:rFonts w:ascii="Times New Roman" w:eastAsia="Times New Roman" w:hAnsi="Times New Roman" w:cs="Times New Roman"/>
                <w:color w:val="000000"/>
                <w:sz w:val="24"/>
                <w:szCs w:val="24"/>
              </w:rPr>
              <w:t>Рабитицкое сельское поселение Волосовского муниципального района</w:t>
            </w:r>
            <w:bookmarkStart w:id="1" w:name="_GoBack"/>
            <w:bookmarkEnd w:id="1"/>
            <w:r w:rsidRPr="00842ED9">
              <w:rPr>
                <w:rFonts w:ascii="Times New Roman" w:eastAsia="Times New Roman" w:hAnsi="Times New Roman" w:cs="Times New Roman"/>
                <w:color w:val="000000"/>
                <w:sz w:val="24"/>
                <w:szCs w:val="24"/>
              </w:rPr>
              <w:t xml:space="preserve"> Ленинградской области.</w:t>
            </w:r>
          </w:p>
          <w:p w14:paraId="59CE25B9"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48A1C8C"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17607BE" w14:textId="76FEE28D" w:rsidR="00842ED9" w:rsidRPr="00842ED9" w:rsidRDefault="00E65244" w:rsidP="00842ED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Специалист администрации сектора ЖКХ, ГО и ЧС</w:t>
            </w:r>
          </w:p>
        </w:tc>
      </w:tr>
      <w:tr w:rsidR="00842ED9" w:rsidRPr="00842ED9" w14:paraId="064BFC59"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C672223"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lastRenderedPageBreak/>
              <w:t>3.</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B958A28"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Объявление предостережения</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42E1FAAC" w14:textId="0F72185A"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Объявляется кон</w:t>
            </w:r>
            <w:r w:rsidR="00E65244">
              <w:rPr>
                <w:rFonts w:ascii="Times New Roman" w:eastAsia="Times New Roman" w:hAnsi="Times New Roman" w:cs="Times New Roman"/>
                <w:color w:val="000000"/>
                <w:sz w:val="24"/>
                <w:szCs w:val="24"/>
              </w:rPr>
              <w:t>т</w:t>
            </w:r>
            <w:r w:rsidRPr="00842ED9">
              <w:rPr>
                <w:rFonts w:ascii="Times New Roman" w:eastAsia="Times New Roman" w:hAnsi="Times New Roman" w:cs="Times New Roman"/>
                <w:color w:val="000000"/>
                <w:sz w:val="24"/>
                <w:szCs w:val="24"/>
              </w:rPr>
              <w:t xml:space="preserve">рольным органом и направляется контролируемому лицу </w:t>
            </w:r>
            <w:r w:rsidRPr="00842ED9">
              <w:rPr>
                <w:rFonts w:ascii="Times New Roman" w:eastAsia="Times New Roman" w:hAnsi="Times New Roman" w:cs="Times New Roman"/>
                <w:color w:val="000000"/>
                <w:sz w:val="24"/>
                <w:szCs w:val="24"/>
                <w:u w:val="single"/>
              </w:rPr>
              <w:t xml:space="preserve">в случае наличия </w:t>
            </w:r>
            <w:r w:rsidRPr="00842ED9">
              <w:rPr>
                <w:rFonts w:ascii="Times New Roman" w:eastAsia="Times New Roman" w:hAnsi="Times New Roman" w:cs="Times New Roman"/>
                <w:color w:val="000000"/>
                <w:sz w:val="24"/>
                <w:szCs w:val="24"/>
              </w:rPr>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25A5FAA" w14:textId="77777777" w:rsidR="00842ED9" w:rsidRPr="00842ED9" w:rsidRDefault="00842ED9" w:rsidP="00842ED9">
            <w:pPr>
              <w:widowControl w:val="0"/>
              <w:spacing w:after="0" w:line="240" w:lineRule="auto"/>
              <w:ind w:right="57"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14:paraId="1014EC08" w14:textId="77777777" w:rsidR="00842ED9" w:rsidRPr="00842ED9" w:rsidRDefault="00842ED9" w:rsidP="00842ED9">
            <w:pPr>
              <w:widowControl w:val="0"/>
              <w:spacing w:after="0" w:line="240" w:lineRule="auto"/>
              <w:ind w:right="57"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Предостережение о недопустимости 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DAF9858" w14:textId="7431DF76" w:rsidR="00842ED9" w:rsidRPr="00842ED9" w:rsidRDefault="00842ED9" w:rsidP="00842ED9">
            <w:pPr>
              <w:widowControl w:val="0"/>
              <w:spacing w:after="0" w:line="240" w:lineRule="auto"/>
              <w:ind w:right="57"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w:t>
            </w:r>
            <w:r w:rsidR="008A22C8">
              <w:rPr>
                <w:rFonts w:ascii="Times New Roman" w:eastAsia="Times New Roman" w:hAnsi="Times New Roman" w:cs="Times New Roman"/>
                <w:color w:val="000000"/>
                <w:sz w:val="24"/>
                <w:szCs w:val="24"/>
              </w:rPr>
              <w:t>МО Рабитицкое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w:t>
            </w:r>
          </w:p>
          <w:p w14:paraId="24742C9B"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Контролируемое лицо вправе после получения предостережения о </w:t>
            </w:r>
            <w:r w:rsidRPr="00842ED9">
              <w:rPr>
                <w:rFonts w:ascii="Times New Roman" w:eastAsia="Times New Roman" w:hAnsi="Times New Roman" w:cs="Times New Roman"/>
                <w:color w:val="000000"/>
                <w:sz w:val="24"/>
                <w:szCs w:val="24"/>
              </w:rPr>
              <w:lastRenderedPageBreak/>
              <w:t>недопустимости нарушения обязательных требований подать возражение в отношении указанного предостережения.</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17DFF879" w14:textId="1954850F" w:rsidR="00842ED9" w:rsidRPr="00842ED9" w:rsidRDefault="00E65244" w:rsidP="00842ED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Специалист администрации сектора ЖКХ, ГО и ЧС</w:t>
            </w:r>
          </w:p>
        </w:tc>
      </w:tr>
    </w:tbl>
    <w:p w14:paraId="2C1C9343"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F4A3C44" w14:textId="77777777" w:rsidR="00842ED9" w:rsidRPr="00842ED9" w:rsidRDefault="00842ED9" w:rsidP="00842ED9">
      <w:pPr>
        <w:spacing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3DF6EF1E"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454039C0" w14:textId="77777777" w:rsidR="00842ED9" w:rsidRPr="00842ED9" w:rsidRDefault="00842ED9" w:rsidP="00842ED9">
      <w:pPr>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Раздел 4. Показатели результативности и эффективности программы профилактики</w:t>
      </w:r>
    </w:p>
    <w:p w14:paraId="4BF44B26" w14:textId="77777777" w:rsidR="00842ED9" w:rsidRPr="00842ED9" w:rsidRDefault="00842ED9" w:rsidP="00842ED9">
      <w:pPr>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75F3C6D2"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14:paraId="241F5436"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14:paraId="60EE6113"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340EFE5A"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629"/>
        <w:gridCol w:w="8647"/>
      </w:tblGrid>
      <w:tr w:rsidR="00842ED9" w:rsidRPr="00842ED9" w14:paraId="0A7F71DB"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0A47A"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п/п</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2B7BB"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Наименование показателя</w:t>
            </w:r>
          </w:p>
        </w:tc>
      </w:tr>
      <w:tr w:rsidR="00842ED9" w:rsidRPr="00842ED9" w14:paraId="1A972FEC"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F87C5"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4866A8"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r>
      <w:tr w:rsidR="00842ED9" w:rsidRPr="00842ED9" w14:paraId="31D8F528"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1631FF"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8E57F"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Удовлетворенность контролируемых лиц и их представителями консультированием контрольного (надзорного) органа</w:t>
            </w:r>
          </w:p>
        </w:tc>
      </w:tr>
      <w:tr w:rsidR="00842ED9" w:rsidRPr="00842ED9" w14:paraId="21A739DC"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1C5F6"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464AE"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Обоснованность направления подконтрольным субъектам предостережений о недопустимости нарушения обязательных требований</w:t>
            </w:r>
          </w:p>
        </w:tc>
      </w:tr>
    </w:tbl>
    <w:p w14:paraId="27636DD0" w14:textId="77777777" w:rsidR="00842ED9" w:rsidRPr="00842ED9" w:rsidRDefault="00842ED9" w:rsidP="00842ED9">
      <w:pPr>
        <w:tabs>
          <w:tab w:val="left" w:pos="993"/>
        </w:tabs>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2C788394"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Оценка эффективности реализации программы по итогам года осуществляется по следующим показателям:</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627"/>
        <w:gridCol w:w="6178"/>
        <w:gridCol w:w="2539"/>
      </w:tblGrid>
      <w:tr w:rsidR="00842ED9" w:rsidRPr="00842ED9" w14:paraId="59FBE3B0"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C9564"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п/п</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BE1E3"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5A306"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Величина</w:t>
            </w:r>
          </w:p>
        </w:tc>
      </w:tr>
      <w:tr w:rsidR="00842ED9" w:rsidRPr="00842ED9" w14:paraId="2472EF95"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AADDB"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C7902"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B2262"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w:t>
            </w:r>
          </w:p>
        </w:tc>
      </w:tr>
      <w:tr w:rsidR="00842ED9" w:rsidRPr="00842ED9" w14:paraId="0F570F03"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DE2D8"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46FC0"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01F8D"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 от числа обратившихся</w:t>
            </w:r>
          </w:p>
        </w:tc>
      </w:tr>
      <w:tr w:rsidR="00842ED9" w:rsidRPr="00842ED9" w14:paraId="47F61608"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E78EB4"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A5419"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Обоснованность объявления подконтрольным субъектам предостережений о недопустимости нарушения обязательных требований</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93294"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w:t>
            </w:r>
          </w:p>
        </w:tc>
      </w:tr>
    </w:tbl>
    <w:p w14:paraId="46B80893"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1D2DB6D0"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7DCB0102"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Для оценки эффективности и результативности программы используются следующие показатели: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882"/>
        <w:gridCol w:w="1853"/>
        <w:gridCol w:w="1665"/>
        <w:gridCol w:w="2077"/>
      </w:tblGrid>
      <w:tr w:rsidR="00842ED9" w:rsidRPr="00842ED9" w14:paraId="55A8CDFB" w14:textId="77777777" w:rsidTr="00842ED9">
        <w:trPr>
          <w:tblCellSpacing w:w="0" w:type="dxa"/>
        </w:trPr>
        <w:tc>
          <w:tcPr>
            <w:tcW w:w="1886" w:type="dxa"/>
            <w:tcBorders>
              <w:top w:val="single" w:sz="4" w:space="0" w:color="000000"/>
              <w:left w:val="single" w:sz="4" w:space="0" w:color="000000"/>
              <w:bottom w:val="single" w:sz="4" w:space="0" w:color="000000"/>
              <w:right w:val="single" w:sz="4" w:space="0" w:color="000000"/>
            </w:tcBorders>
            <w:vAlign w:val="center"/>
            <w:hideMark/>
          </w:tcPr>
          <w:p w14:paraId="6FF29373"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Показатель </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480F8801"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60% и менее</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16E1777E"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61-85%</w:t>
            </w:r>
          </w:p>
        </w:tc>
        <w:tc>
          <w:tcPr>
            <w:tcW w:w="1680" w:type="dxa"/>
            <w:tcBorders>
              <w:top w:val="single" w:sz="4" w:space="0" w:color="000000"/>
              <w:left w:val="single" w:sz="4" w:space="0" w:color="000000"/>
              <w:bottom w:val="single" w:sz="4" w:space="0" w:color="000000"/>
              <w:right w:val="single" w:sz="4" w:space="0" w:color="000000"/>
            </w:tcBorders>
            <w:vAlign w:val="center"/>
            <w:hideMark/>
          </w:tcPr>
          <w:p w14:paraId="62B1CA2E"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86-99%</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59A62365"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и более</w:t>
            </w:r>
          </w:p>
        </w:tc>
      </w:tr>
      <w:tr w:rsidR="00842ED9" w:rsidRPr="00842ED9" w14:paraId="7870070C" w14:textId="77777777" w:rsidTr="00842ED9">
        <w:trPr>
          <w:tblCellSpacing w:w="0" w:type="dxa"/>
        </w:trPr>
        <w:tc>
          <w:tcPr>
            <w:tcW w:w="1886" w:type="dxa"/>
            <w:tcBorders>
              <w:top w:val="single" w:sz="4" w:space="0" w:color="000000"/>
              <w:left w:val="single" w:sz="4" w:space="0" w:color="000000"/>
              <w:bottom w:val="single" w:sz="4" w:space="0" w:color="000000"/>
              <w:right w:val="single" w:sz="4" w:space="0" w:color="000000"/>
            </w:tcBorders>
            <w:vAlign w:val="center"/>
            <w:hideMark/>
          </w:tcPr>
          <w:p w14:paraId="47F2EC6D"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Эффект</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4D64EE0F"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Недопустимый</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340D94D6"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Низкий</w:t>
            </w:r>
          </w:p>
        </w:tc>
        <w:tc>
          <w:tcPr>
            <w:tcW w:w="1680" w:type="dxa"/>
            <w:tcBorders>
              <w:top w:val="single" w:sz="4" w:space="0" w:color="000000"/>
              <w:left w:val="single" w:sz="4" w:space="0" w:color="000000"/>
              <w:bottom w:val="single" w:sz="4" w:space="0" w:color="000000"/>
              <w:right w:val="single" w:sz="4" w:space="0" w:color="000000"/>
            </w:tcBorders>
            <w:vAlign w:val="center"/>
            <w:hideMark/>
          </w:tcPr>
          <w:p w14:paraId="081391FD"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Плановый</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71D44BE2" w14:textId="77777777" w:rsidR="00842ED9" w:rsidRPr="00842ED9" w:rsidRDefault="00842ED9" w:rsidP="00842ED9">
            <w:pPr>
              <w:tabs>
                <w:tab w:val="left" w:pos="993"/>
              </w:tabs>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Эффективный</w:t>
            </w:r>
          </w:p>
        </w:tc>
      </w:tr>
    </w:tbl>
    <w:p w14:paraId="7CCB5190"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0E44C840" w14:textId="77777777" w:rsidR="00207D25" w:rsidRPr="00442A6B" w:rsidRDefault="00207D25" w:rsidP="00842ED9">
      <w:pPr>
        <w:jc w:val="center"/>
        <w:outlineLvl w:val="0"/>
        <w:rPr>
          <w:rFonts w:ascii="Times New Roman" w:hAnsi="Times New Roman" w:cs="Times New Roman"/>
          <w:sz w:val="24"/>
          <w:szCs w:val="24"/>
        </w:rPr>
      </w:pPr>
    </w:p>
    <w:sectPr w:rsidR="00207D25" w:rsidRPr="00442A6B" w:rsidSect="004A56FE">
      <w:footerReference w:type="even" r:id="rId10"/>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805A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4D4B60"/>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E58C7"/>
    <w:rsid w:val="007F6C78"/>
    <w:rsid w:val="00805AFF"/>
    <w:rsid w:val="00816D39"/>
    <w:rsid w:val="00826ED9"/>
    <w:rsid w:val="00841D40"/>
    <w:rsid w:val="00842ED9"/>
    <w:rsid w:val="00851A1B"/>
    <w:rsid w:val="00856559"/>
    <w:rsid w:val="00860D97"/>
    <w:rsid w:val="00861067"/>
    <w:rsid w:val="00874154"/>
    <w:rsid w:val="00882C83"/>
    <w:rsid w:val="00896408"/>
    <w:rsid w:val="00897ED9"/>
    <w:rsid w:val="008A22C8"/>
    <w:rsid w:val="008A7265"/>
    <w:rsid w:val="008B6778"/>
    <w:rsid w:val="008C57D0"/>
    <w:rsid w:val="008E29CC"/>
    <w:rsid w:val="008E41A3"/>
    <w:rsid w:val="00907A0F"/>
    <w:rsid w:val="009177B6"/>
    <w:rsid w:val="00922898"/>
    <w:rsid w:val="009235ED"/>
    <w:rsid w:val="00926C95"/>
    <w:rsid w:val="00944E36"/>
    <w:rsid w:val="00946F0D"/>
    <w:rsid w:val="00950EFC"/>
    <w:rsid w:val="009627EF"/>
    <w:rsid w:val="00963FB3"/>
    <w:rsid w:val="009726C5"/>
    <w:rsid w:val="00986D80"/>
    <w:rsid w:val="009B00D9"/>
    <w:rsid w:val="009B5C31"/>
    <w:rsid w:val="009E3484"/>
    <w:rsid w:val="00A04246"/>
    <w:rsid w:val="00A12297"/>
    <w:rsid w:val="00A23C33"/>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244"/>
    <w:rsid w:val="00E654BA"/>
    <w:rsid w:val="00E8586C"/>
    <w:rsid w:val="00E90DD5"/>
    <w:rsid w:val="00EB1AF0"/>
    <w:rsid w:val="00EB22CF"/>
    <w:rsid w:val="00EC30AD"/>
    <w:rsid w:val="00EC513D"/>
    <w:rsid w:val="00EF36BF"/>
    <w:rsid w:val="00F03649"/>
    <w:rsid w:val="00F22D89"/>
    <w:rsid w:val="00F50572"/>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129586045">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F32A-1222-4C40-ADD8-EAF18893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3</cp:revision>
  <cp:lastPrinted>2017-01-30T08:15:00Z</cp:lastPrinted>
  <dcterms:created xsi:type="dcterms:W3CDTF">2021-10-27T06:34:00Z</dcterms:created>
  <dcterms:modified xsi:type="dcterms:W3CDTF">2021-10-27T06:47:00Z</dcterms:modified>
</cp:coreProperties>
</file>