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2F3FB" w14:textId="3FBB162F" w:rsidR="009E1246" w:rsidRPr="001C7CE2" w:rsidRDefault="00A90AFF" w:rsidP="009E1246">
      <w:pPr>
        <w:pStyle w:val="ab"/>
        <w:jc w:val="center"/>
        <w:rPr>
          <w:rFonts w:ascii="Times New Roman" w:hAnsi="Times New Roman"/>
          <w:sz w:val="24"/>
          <w:szCs w:val="24"/>
        </w:rPr>
      </w:pPr>
      <w:r>
        <w:rPr>
          <w:rFonts w:ascii="Times New Roman" w:hAnsi="Times New Roman"/>
          <w:sz w:val="24"/>
          <w:szCs w:val="24"/>
        </w:rPr>
        <w:t xml:space="preserve">                                            </w:t>
      </w:r>
      <w:r w:rsidR="009E1246" w:rsidRPr="00264458">
        <w:rPr>
          <w:rFonts w:ascii="Times New Roman" w:hAnsi="Times New Roman"/>
          <w:noProof/>
          <w:sz w:val="24"/>
          <w:szCs w:val="24"/>
          <w:lang w:eastAsia="ru-RU"/>
        </w:rPr>
        <w:drawing>
          <wp:inline distT="0" distB="0" distL="0" distR="0" wp14:anchorId="421D4549" wp14:editId="631D9FCF">
            <wp:extent cx="669738"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ара_герб"/>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9738" cy="790575"/>
                    </a:xfrm>
                    <a:prstGeom prst="rect">
                      <a:avLst/>
                    </a:prstGeom>
                    <a:noFill/>
                    <a:ln>
                      <a:noFill/>
                    </a:ln>
                  </pic:spPr>
                </pic:pic>
              </a:graphicData>
            </a:graphic>
          </wp:inline>
        </w:drawing>
      </w:r>
      <w:r>
        <w:rPr>
          <w:rFonts w:ascii="Times New Roman" w:hAnsi="Times New Roman"/>
          <w:sz w:val="24"/>
          <w:szCs w:val="24"/>
        </w:rPr>
        <w:t xml:space="preserve">                         </w:t>
      </w:r>
      <w:r w:rsidRPr="00A90AFF">
        <w:rPr>
          <w:rFonts w:ascii="Times New Roman" w:hAnsi="Times New Roman"/>
          <w:b/>
          <w:bCs/>
          <w:sz w:val="24"/>
          <w:szCs w:val="24"/>
        </w:rPr>
        <w:t>ПРОЕКТ</w:t>
      </w:r>
    </w:p>
    <w:p w14:paraId="3EA6C66A" w14:textId="77777777" w:rsidR="009E1246" w:rsidRDefault="009E1246" w:rsidP="009E1246">
      <w:pPr>
        <w:pStyle w:val="ab"/>
        <w:jc w:val="center"/>
        <w:rPr>
          <w:rFonts w:ascii="Times New Roman" w:hAnsi="Times New Roman"/>
          <w:b/>
          <w:sz w:val="24"/>
          <w:szCs w:val="24"/>
        </w:rPr>
      </w:pPr>
      <w:r>
        <w:rPr>
          <w:rFonts w:ascii="Times New Roman" w:hAnsi="Times New Roman"/>
          <w:b/>
          <w:sz w:val="24"/>
          <w:szCs w:val="24"/>
        </w:rPr>
        <w:t>АДМИНИСТРАЦИЯ</w:t>
      </w:r>
    </w:p>
    <w:p w14:paraId="1F16AF5F" w14:textId="77777777" w:rsidR="009E1246" w:rsidRPr="00636AA5" w:rsidRDefault="009E1246" w:rsidP="009E1246">
      <w:pPr>
        <w:pStyle w:val="ab"/>
        <w:jc w:val="center"/>
        <w:rPr>
          <w:rFonts w:ascii="Times New Roman" w:hAnsi="Times New Roman"/>
          <w:sz w:val="24"/>
          <w:szCs w:val="24"/>
        </w:rPr>
      </w:pPr>
      <w:r w:rsidRPr="00636AA5">
        <w:rPr>
          <w:rFonts w:ascii="Times New Roman" w:hAnsi="Times New Roman"/>
          <w:sz w:val="24"/>
          <w:szCs w:val="24"/>
        </w:rPr>
        <w:t>МУНИЦИПАЛЬНОГО ОБРАЗОВАНИЯ</w:t>
      </w:r>
    </w:p>
    <w:p w14:paraId="44528157" w14:textId="77777777" w:rsidR="009E1246" w:rsidRDefault="009E1246" w:rsidP="009E1246">
      <w:pPr>
        <w:pStyle w:val="ab"/>
        <w:jc w:val="center"/>
        <w:rPr>
          <w:rFonts w:ascii="Times New Roman" w:hAnsi="Times New Roman"/>
          <w:sz w:val="24"/>
          <w:szCs w:val="24"/>
        </w:rPr>
      </w:pPr>
      <w:r>
        <w:rPr>
          <w:rFonts w:ascii="Times New Roman" w:hAnsi="Times New Roman"/>
          <w:sz w:val="24"/>
          <w:szCs w:val="24"/>
        </w:rPr>
        <w:t>РАБИТИЦКОЕ СЕЛЬСКОЕ ПОСЕЛЕНИЕ</w:t>
      </w:r>
    </w:p>
    <w:p w14:paraId="2C38B86E" w14:textId="77777777" w:rsidR="009E1246" w:rsidRDefault="009E1246" w:rsidP="009E1246">
      <w:pPr>
        <w:pStyle w:val="ab"/>
        <w:jc w:val="center"/>
        <w:rPr>
          <w:rFonts w:ascii="Times New Roman" w:hAnsi="Times New Roman"/>
          <w:sz w:val="24"/>
          <w:szCs w:val="24"/>
        </w:rPr>
      </w:pPr>
      <w:r>
        <w:rPr>
          <w:rFonts w:ascii="Times New Roman" w:hAnsi="Times New Roman"/>
          <w:sz w:val="24"/>
          <w:szCs w:val="24"/>
        </w:rPr>
        <w:t xml:space="preserve"> </w:t>
      </w:r>
      <w:r w:rsidRPr="001C7CE2">
        <w:rPr>
          <w:rFonts w:ascii="Times New Roman" w:hAnsi="Times New Roman"/>
          <w:sz w:val="24"/>
          <w:szCs w:val="24"/>
        </w:rPr>
        <w:t xml:space="preserve">ВОЛОСОВСКОГО </w:t>
      </w:r>
      <w:r>
        <w:rPr>
          <w:rFonts w:ascii="Times New Roman" w:hAnsi="Times New Roman"/>
          <w:sz w:val="24"/>
          <w:szCs w:val="24"/>
        </w:rPr>
        <w:t xml:space="preserve">МУНИЦИПАЛЬНОГО </w:t>
      </w:r>
      <w:r w:rsidRPr="001C7CE2">
        <w:rPr>
          <w:rFonts w:ascii="Times New Roman" w:hAnsi="Times New Roman"/>
          <w:sz w:val="24"/>
          <w:szCs w:val="24"/>
        </w:rPr>
        <w:t>РАЙОНА</w:t>
      </w:r>
    </w:p>
    <w:p w14:paraId="170814ED" w14:textId="77777777" w:rsidR="009E1246" w:rsidRPr="001C7CE2" w:rsidRDefault="009E1246" w:rsidP="009E1246">
      <w:pPr>
        <w:pStyle w:val="ab"/>
        <w:jc w:val="center"/>
        <w:rPr>
          <w:rFonts w:ascii="Times New Roman" w:hAnsi="Times New Roman"/>
          <w:sz w:val="24"/>
          <w:szCs w:val="24"/>
        </w:rPr>
      </w:pPr>
      <w:r w:rsidRPr="00C60A86">
        <w:rPr>
          <w:rFonts w:ascii="Times New Roman" w:hAnsi="Times New Roman"/>
          <w:sz w:val="24"/>
          <w:szCs w:val="24"/>
        </w:rPr>
        <w:t xml:space="preserve"> </w:t>
      </w:r>
      <w:r w:rsidRPr="001C7CE2">
        <w:rPr>
          <w:rFonts w:ascii="Times New Roman" w:hAnsi="Times New Roman"/>
          <w:sz w:val="24"/>
          <w:szCs w:val="24"/>
        </w:rPr>
        <w:t>ЛЕНИНГРАДСКОЙ ОБЛАСТИ</w:t>
      </w:r>
    </w:p>
    <w:p w14:paraId="2C178E15" w14:textId="77777777" w:rsidR="009E1246" w:rsidRPr="001C7CE2" w:rsidRDefault="009E1246" w:rsidP="009E1246">
      <w:pPr>
        <w:pStyle w:val="ab"/>
        <w:jc w:val="center"/>
        <w:rPr>
          <w:rFonts w:ascii="Times New Roman" w:hAnsi="Times New Roman"/>
          <w:sz w:val="24"/>
          <w:szCs w:val="24"/>
        </w:rPr>
      </w:pPr>
    </w:p>
    <w:p w14:paraId="1EB28822" w14:textId="77777777" w:rsidR="009E1246" w:rsidRPr="00F116DD" w:rsidRDefault="009E1246" w:rsidP="009E1246">
      <w:pPr>
        <w:pStyle w:val="ab"/>
        <w:jc w:val="center"/>
        <w:rPr>
          <w:rFonts w:ascii="Times New Roman" w:hAnsi="Times New Roman"/>
          <w:b/>
          <w:sz w:val="24"/>
          <w:szCs w:val="24"/>
        </w:rPr>
      </w:pPr>
      <w:r w:rsidRPr="00F116DD">
        <w:rPr>
          <w:rFonts w:ascii="Times New Roman" w:hAnsi="Times New Roman"/>
          <w:b/>
          <w:sz w:val="24"/>
          <w:szCs w:val="24"/>
        </w:rPr>
        <w:t>ПОСТАНОВЛЕНИЕ</w:t>
      </w:r>
    </w:p>
    <w:p w14:paraId="35BDE0D1" w14:textId="1F910815" w:rsidR="00BC502C" w:rsidRPr="00962139" w:rsidRDefault="00BC502C" w:rsidP="00BC502C">
      <w:pPr>
        <w:pStyle w:val="a3"/>
        <w:spacing w:before="0" w:beforeAutospacing="0" w:after="0" w:afterAutospacing="0"/>
        <w:jc w:val="both"/>
        <w:rPr>
          <w:rFonts w:eastAsia="Calibri"/>
          <w:spacing w:val="38"/>
          <w:lang w:eastAsia="en-US"/>
        </w:rPr>
      </w:pPr>
      <w:r w:rsidRPr="00962139">
        <w:rPr>
          <w:rFonts w:eastAsia="Calibri"/>
          <w:spacing w:val="38"/>
          <w:lang w:eastAsia="en-US"/>
        </w:rPr>
        <w:t>От</w:t>
      </w:r>
      <w:r>
        <w:rPr>
          <w:rFonts w:eastAsia="Calibri"/>
          <w:spacing w:val="38"/>
          <w:lang w:eastAsia="en-US"/>
        </w:rPr>
        <w:t xml:space="preserve"> </w:t>
      </w:r>
      <w:r w:rsidRPr="00962139">
        <w:rPr>
          <w:rFonts w:eastAsia="Calibri"/>
          <w:spacing w:val="38"/>
          <w:lang w:eastAsia="en-US"/>
        </w:rPr>
        <w:t xml:space="preserve">года </w:t>
      </w:r>
      <w:r w:rsidRPr="00962139">
        <w:rPr>
          <w:rFonts w:eastAsia="Calibri"/>
          <w:spacing w:val="38"/>
          <w:lang w:eastAsia="en-US"/>
        </w:rPr>
        <w:sym w:font="Times New Roman" w:char="2116"/>
      </w:r>
      <w:r w:rsidRPr="00962139">
        <w:rPr>
          <w:rFonts w:eastAsia="Calibri"/>
          <w:spacing w:val="38"/>
          <w:vertAlign w:val="superscript"/>
          <w:lang w:eastAsia="en-US"/>
        </w:rPr>
        <w:t xml:space="preserve">                 </w:t>
      </w:r>
    </w:p>
    <w:p w14:paraId="506685D8" w14:textId="77777777" w:rsidR="00BC502C" w:rsidRDefault="00BC502C" w:rsidP="00BC502C">
      <w:pPr>
        <w:pStyle w:val="ConsPlusTitle"/>
        <w:spacing w:line="192" w:lineRule="auto"/>
        <w:rPr>
          <w:b w:val="0"/>
          <w:sz w:val="22"/>
          <w:szCs w:val="22"/>
        </w:rPr>
      </w:pPr>
    </w:p>
    <w:p w14:paraId="667C7EDB" w14:textId="7A160926" w:rsidR="00842ED9" w:rsidRPr="00842ED9" w:rsidRDefault="00842ED9" w:rsidP="004D4B60">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rPr>
        <w:t>Об утверждении Программы профилактики</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рисков причинения вреда (ущерба) охраняемым</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законом ценностям по муниципальному контролю за исполнением единой теплоснабжающей</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организацией обязательств по строительству,</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реконструкции и (или) модернизации объектов</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теплоснабжения в границах муниципального</w:t>
      </w:r>
      <w:r w:rsidR="004D4B60" w:rsidRPr="004D4B60">
        <w:rPr>
          <w:rFonts w:ascii="Times New Roman" w:eastAsia="Times New Roman" w:hAnsi="Times New Roman" w:cs="Times New Roman"/>
          <w:sz w:val="24"/>
          <w:szCs w:val="24"/>
        </w:rPr>
        <w:t xml:space="preserve"> </w:t>
      </w:r>
      <w:r w:rsidRPr="00842ED9">
        <w:rPr>
          <w:rFonts w:ascii="Times New Roman" w:eastAsia="Times New Roman" w:hAnsi="Times New Roman" w:cs="Times New Roman"/>
          <w:color w:val="000000"/>
        </w:rPr>
        <w:t xml:space="preserve">образования </w:t>
      </w:r>
      <w:proofErr w:type="spellStart"/>
      <w:r w:rsidR="004D4B60" w:rsidRPr="004D4B60">
        <w:rPr>
          <w:rFonts w:ascii="Times New Roman" w:eastAsia="Times New Roman" w:hAnsi="Times New Roman" w:cs="Times New Roman"/>
          <w:color w:val="000000"/>
        </w:rPr>
        <w:t>Рабитицкое</w:t>
      </w:r>
      <w:proofErr w:type="spellEnd"/>
      <w:r w:rsidR="004D4B60" w:rsidRPr="004D4B60">
        <w:rPr>
          <w:rFonts w:ascii="Times New Roman" w:eastAsia="Times New Roman" w:hAnsi="Times New Roman" w:cs="Times New Roman"/>
          <w:color w:val="000000"/>
        </w:rPr>
        <w:t xml:space="preserve"> сельское поселение Волосовского муниципального района Ленинградской области</w:t>
      </w:r>
      <w:r w:rsidRPr="00842ED9">
        <w:rPr>
          <w:rFonts w:ascii="Times New Roman" w:eastAsia="Times New Roman" w:hAnsi="Times New Roman" w:cs="Times New Roman"/>
          <w:color w:val="000000"/>
        </w:rPr>
        <w:t xml:space="preserve"> на 202</w:t>
      </w:r>
      <w:r w:rsidR="00A90AFF">
        <w:rPr>
          <w:rFonts w:ascii="Times New Roman" w:eastAsia="Times New Roman" w:hAnsi="Times New Roman" w:cs="Times New Roman"/>
          <w:color w:val="000000"/>
        </w:rPr>
        <w:t>3</w:t>
      </w:r>
      <w:r w:rsidRPr="00842ED9">
        <w:rPr>
          <w:rFonts w:ascii="Times New Roman" w:eastAsia="Times New Roman" w:hAnsi="Times New Roman" w:cs="Times New Roman"/>
          <w:color w:val="000000"/>
        </w:rPr>
        <w:t xml:space="preserve"> год.</w:t>
      </w:r>
    </w:p>
    <w:p w14:paraId="511B7DE9"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26BA3222" w14:textId="77777777" w:rsidR="00842ED9" w:rsidRPr="00842ED9" w:rsidRDefault="00842ED9" w:rsidP="00842ED9">
      <w:pPr>
        <w:spacing w:after="0" w:line="240" w:lineRule="auto"/>
        <w:ind w:firstLine="708"/>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F91F9F2" w14:textId="668A3098" w:rsidR="004D4B60" w:rsidRDefault="004D4B60" w:rsidP="004D4B60">
      <w:pPr>
        <w:tabs>
          <w:tab w:val="left" w:pos="3686"/>
          <w:tab w:val="left" w:pos="4111"/>
          <w:tab w:val="left" w:pos="4253"/>
        </w:tabs>
        <w:autoSpaceDE w:val="0"/>
        <w:autoSpaceDN w:val="0"/>
        <w:adjustRightInd w:val="0"/>
        <w:spacing w:after="0" w:line="240" w:lineRule="auto"/>
        <w:ind w:firstLine="709"/>
        <w:jc w:val="both"/>
        <w:rPr>
          <w:rFonts w:ascii="Times New Roman" w:eastAsia="Times New Roman" w:hAnsi="Times New Roman" w:cs="Times New Roman"/>
          <w:bCs/>
          <w:kern w:val="28"/>
          <w:sz w:val="24"/>
          <w:szCs w:val="24"/>
        </w:rPr>
      </w:pPr>
      <w:r w:rsidRPr="00AB293C">
        <w:rPr>
          <w:rFonts w:ascii="Times New Roman" w:hAnsi="Times New Roman" w:cs="Times New Roman"/>
          <w:sz w:val="24"/>
          <w:szCs w:val="24"/>
        </w:rPr>
        <w:t>В соответствии со</w:t>
      </w:r>
      <w:r w:rsidRPr="00AB293C">
        <w:rPr>
          <w:rFonts w:ascii="Times New Roman" w:hAnsi="Times New Roman" w:cs="Times New Roman"/>
          <w:color w:val="0000FF"/>
          <w:sz w:val="24"/>
          <w:szCs w:val="24"/>
        </w:rPr>
        <w:t xml:space="preserve"> </w:t>
      </w:r>
      <w:r w:rsidRPr="00AB293C">
        <w:rPr>
          <w:rFonts w:ascii="Times New Roman" w:hAnsi="Times New Roman" w:cs="Times New Roman"/>
          <w:color w:val="000000"/>
          <w:sz w:val="24"/>
          <w:szCs w:val="24"/>
        </w:rPr>
        <w:t>статьей 44</w:t>
      </w:r>
      <w:r w:rsidRPr="00AB293C">
        <w:rPr>
          <w:rFonts w:ascii="Times New Roman" w:hAnsi="Times New Roman" w:cs="Times New Roman"/>
          <w:sz w:val="24"/>
          <w:szCs w:val="24"/>
        </w:rPr>
        <w:t xml:space="preserve"> Федерального закона от 31 июля </w:t>
      </w:r>
      <w:smartTag w:uri="urn:schemas-microsoft-com:office:smarttags" w:element="metricconverter">
        <w:smartTagPr>
          <w:attr w:name="ProductID" w:val="2020 г"/>
        </w:smartTagPr>
        <w:r w:rsidRPr="00AB293C">
          <w:rPr>
            <w:rFonts w:ascii="Times New Roman" w:hAnsi="Times New Roman" w:cs="Times New Roman"/>
            <w:sz w:val="24"/>
            <w:szCs w:val="24"/>
          </w:rPr>
          <w:t>2020 г</w:t>
        </w:r>
      </w:smartTag>
      <w:r w:rsidRPr="00AB293C">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r w:rsidRPr="00AB293C">
        <w:rPr>
          <w:rFonts w:ascii="Times New Roman" w:hAnsi="Times New Roman" w:cs="Times New Roman"/>
          <w:color w:val="000000"/>
          <w:sz w:val="24"/>
          <w:szCs w:val="24"/>
        </w:rPr>
        <w:t>постановлением</w:t>
      </w:r>
      <w:r w:rsidRPr="00AB293C">
        <w:rPr>
          <w:rFonts w:ascii="Times New Roman" w:hAnsi="Times New Roman" w:cs="Times New Roman"/>
          <w:sz w:val="24"/>
          <w:szCs w:val="24"/>
        </w:rPr>
        <w:t xml:space="preserve"> Правительства Российской Федерации от 25 июня </w:t>
      </w:r>
      <w:smartTag w:uri="urn:schemas-microsoft-com:office:smarttags" w:element="metricconverter">
        <w:smartTagPr>
          <w:attr w:name="ProductID" w:val="2021 г"/>
        </w:smartTagPr>
        <w:r w:rsidRPr="00AB293C">
          <w:rPr>
            <w:rFonts w:ascii="Times New Roman" w:hAnsi="Times New Roman" w:cs="Times New Roman"/>
            <w:sz w:val="24"/>
            <w:szCs w:val="24"/>
          </w:rPr>
          <w:t>2021 г</w:t>
        </w:r>
      </w:smartTag>
      <w:r w:rsidRPr="00AB293C">
        <w:rPr>
          <w:rFonts w:ascii="Times New Roman" w:hAnsi="Times New Roman" w:cs="Times New Roman"/>
          <w:sz w:val="24"/>
          <w:szCs w:val="24"/>
        </w:rPr>
        <w:t>.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Устава МО Рабитицкого сельского поселения Волосовского муниципального района Ленинградской области, решения совета депутатов Рабитицкого сельского поселения от 24.09.2021 №12</w:t>
      </w:r>
      <w:r>
        <w:rPr>
          <w:rFonts w:ascii="Times New Roman" w:hAnsi="Times New Roman" w:cs="Times New Roman"/>
          <w:sz w:val="24"/>
          <w:szCs w:val="24"/>
        </w:rPr>
        <w:t>4</w:t>
      </w:r>
      <w:r w:rsidRPr="00AB293C">
        <w:rPr>
          <w:rFonts w:ascii="Times New Roman" w:hAnsi="Times New Roman" w:cs="Times New Roman"/>
          <w:sz w:val="24"/>
          <w:szCs w:val="24"/>
        </w:rPr>
        <w:t xml:space="preserve"> "</w:t>
      </w:r>
      <w:r w:rsidRPr="004D4B60">
        <w:rPr>
          <w:rFonts w:ascii="Times New Roman" w:hAnsi="Times New Roman" w:cs="Times New Roman"/>
          <w:sz w:val="24"/>
          <w:szCs w:val="24"/>
        </w:rPr>
        <w:t xml:space="preserve">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proofErr w:type="spellStart"/>
      <w:r w:rsidRPr="004D4B60">
        <w:rPr>
          <w:rFonts w:ascii="Times New Roman" w:hAnsi="Times New Roman" w:cs="Times New Roman"/>
          <w:sz w:val="24"/>
          <w:szCs w:val="24"/>
        </w:rPr>
        <w:t>Рабитицкое</w:t>
      </w:r>
      <w:proofErr w:type="spellEnd"/>
      <w:r w:rsidRPr="004D4B60">
        <w:rPr>
          <w:rFonts w:ascii="Times New Roman" w:hAnsi="Times New Roman" w:cs="Times New Roman"/>
          <w:sz w:val="24"/>
          <w:szCs w:val="24"/>
        </w:rPr>
        <w:t xml:space="preserve"> сельское поселение Волосовский муниципальный район Ленинградской области</w:t>
      </w:r>
      <w:r w:rsidRPr="00AB293C">
        <w:rPr>
          <w:rFonts w:ascii="Times New Roman" w:eastAsia="Times New Roman" w:hAnsi="Times New Roman" w:cs="Times New Roman"/>
          <w:bCs/>
          <w:kern w:val="28"/>
          <w:sz w:val="24"/>
          <w:szCs w:val="24"/>
        </w:rPr>
        <w:t>"</w:t>
      </w:r>
      <w:r w:rsidR="009E1246">
        <w:rPr>
          <w:rFonts w:ascii="Times New Roman" w:eastAsia="Times New Roman" w:hAnsi="Times New Roman" w:cs="Times New Roman"/>
          <w:bCs/>
          <w:kern w:val="28"/>
          <w:sz w:val="24"/>
          <w:szCs w:val="24"/>
        </w:rPr>
        <w:t xml:space="preserve">, администрация МО </w:t>
      </w:r>
      <w:proofErr w:type="spellStart"/>
      <w:r w:rsidR="009E1246">
        <w:rPr>
          <w:rFonts w:ascii="Times New Roman" w:eastAsia="Times New Roman" w:hAnsi="Times New Roman" w:cs="Times New Roman"/>
          <w:bCs/>
          <w:kern w:val="28"/>
          <w:sz w:val="24"/>
          <w:szCs w:val="24"/>
        </w:rPr>
        <w:t>Рабитицкое</w:t>
      </w:r>
      <w:proofErr w:type="spellEnd"/>
      <w:r w:rsidR="009E1246">
        <w:rPr>
          <w:rFonts w:ascii="Times New Roman" w:eastAsia="Times New Roman" w:hAnsi="Times New Roman" w:cs="Times New Roman"/>
          <w:bCs/>
          <w:kern w:val="28"/>
          <w:sz w:val="24"/>
          <w:szCs w:val="24"/>
        </w:rPr>
        <w:t xml:space="preserve"> сельское поселение</w:t>
      </w:r>
    </w:p>
    <w:p w14:paraId="5E771361" w14:textId="192F6880" w:rsidR="009E1246" w:rsidRDefault="009E1246" w:rsidP="009E1246">
      <w:pPr>
        <w:tabs>
          <w:tab w:val="left" w:pos="3686"/>
          <w:tab w:val="left" w:pos="4111"/>
          <w:tab w:val="left" w:pos="4253"/>
        </w:tabs>
        <w:autoSpaceDE w:val="0"/>
        <w:autoSpaceDN w:val="0"/>
        <w:adjustRightInd w:val="0"/>
        <w:spacing w:after="0" w:line="240" w:lineRule="auto"/>
        <w:jc w:val="both"/>
        <w:rPr>
          <w:rFonts w:ascii="Times New Roman" w:eastAsia="Times New Roman" w:hAnsi="Times New Roman" w:cs="Times New Roman"/>
          <w:bCs/>
          <w:kern w:val="28"/>
          <w:sz w:val="24"/>
          <w:szCs w:val="24"/>
        </w:rPr>
      </w:pPr>
    </w:p>
    <w:p w14:paraId="4AC8BE6E" w14:textId="50456370" w:rsidR="009E1246" w:rsidRPr="009E1246" w:rsidRDefault="009E1246" w:rsidP="009E1246">
      <w:pPr>
        <w:tabs>
          <w:tab w:val="left" w:pos="3686"/>
          <w:tab w:val="left" w:pos="4111"/>
          <w:tab w:val="left" w:pos="4253"/>
        </w:tabs>
        <w:autoSpaceDE w:val="0"/>
        <w:autoSpaceDN w:val="0"/>
        <w:adjustRightInd w:val="0"/>
        <w:spacing w:after="0" w:line="240" w:lineRule="auto"/>
        <w:jc w:val="both"/>
        <w:rPr>
          <w:rFonts w:ascii="Times New Roman" w:eastAsia="Times New Roman" w:hAnsi="Times New Roman" w:cs="Times New Roman"/>
          <w:b/>
          <w:sz w:val="24"/>
          <w:szCs w:val="24"/>
        </w:rPr>
      </w:pPr>
      <w:r w:rsidRPr="009E1246">
        <w:rPr>
          <w:rFonts w:ascii="Times New Roman" w:eastAsia="Times New Roman" w:hAnsi="Times New Roman" w:cs="Times New Roman"/>
          <w:b/>
          <w:kern w:val="28"/>
          <w:sz w:val="24"/>
          <w:szCs w:val="24"/>
        </w:rPr>
        <w:t>ПОСТАНОВЛЯЕТ:</w:t>
      </w:r>
    </w:p>
    <w:p w14:paraId="7E2EA87B" w14:textId="77777777" w:rsidR="004D4B60" w:rsidRPr="00AB293C" w:rsidRDefault="004D4B60" w:rsidP="004D4B60">
      <w:pPr>
        <w:widowControl w:val="0"/>
        <w:autoSpaceDE w:val="0"/>
        <w:autoSpaceDN w:val="0"/>
        <w:spacing w:after="0" w:line="240" w:lineRule="auto"/>
        <w:ind w:firstLine="540"/>
        <w:jc w:val="both"/>
        <w:rPr>
          <w:rFonts w:ascii="Times New Roman" w:hAnsi="Times New Roman" w:cs="Times New Roman"/>
          <w:sz w:val="24"/>
          <w:szCs w:val="24"/>
        </w:rPr>
      </w:pPr>
    </w:p>
    <w:p w14:paraId="25086B98" w14:textId="0CDFC8CB" w:rsidR="00842ED9" w:rsidRPr="00842ED9" w:rsidRDefault="00842ED9" w:rsidP="009E1246">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 Утвердить программу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w:t>
      </w:r>
      <w:r w:rsidRPr="00842ED9">
        <w:rPr>
          <w:rFonts w:ascii="Times New Roman" w:eastAsia="Times New Roman" w:hAnsi="Times New Roman" w:cs="Times New Roman"/>
          <w:b/>
          <w:bCs/>
          <w:color w:val="000000"/>
          <w:sz w:val="24"/>
          <w:szCs w:val="24"/>
        </w:rPr>
        <w:t> </w:t>
      </w:r>
      <w:r w:rsidRPr="00842ED9">
        <w:rPr>
          <w:rFonts w:ascii="Times New Roman" w:eastAsia="Times New Roman" w:hAnsi="Times New Roman" w:cs="Times New Roman"/>
          <w:color w:val="000000"/>
          <w:sz w:val="24"/>
          <w:szCs w:val="24"/>
        </w:rPr>
        <w:t xml:space="preserve">объектов теплоснабжения в границах муниципального образования </w:t>
      </w:r>
      <w:proofErr w:type="spellStart"/>
      <w:r w:rsidR="00805AFF">
        <w:rPr>
          <w:rFonts w:ascii="Times New Roman" w:eastAsia="Times New Roman" w:hAnsi="Times New Roman" w:cs="Times New Roman"/>
          <w:color w:val="000000"/>
          <w:sz w:val="24"/>
          <w:szCs w:val="24"/>
        </w:rPr>
        <w:t>Рабитицкое</w:t>
      </w:r>
      <w:proofErr w:type="spellEnd"/>
      <w:r w:rsidR="00805AFF">
        <w:rPr>
          <w:rFonts w:ascii="Times New Roman" w:eastAsia="Times New Roman" w:hAnsi="Times New Roman" w:cs="Times New Roman"/>
          <w:color w:val="000000"/>
          <w:sz w:val="24"/>
          <w:szCs w:val="24"/>
        </w:rPr>
        <w:t xml:space="preserve">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на 202</w:t>
      </w:r>
      <w:r w:rsidR="00A90AFF">
        <w:rPr>
          <w:rFonts w:ascii="Times New Roman" w:eastAsia="Times New Roman" w:hAnsi="Times New Roman" w:cs="Times New Roman"/>
          <w:color w:val="000000"/>
          <w:sz w:val="24"/>
          <w:szCs w:val="24"/>
        </w:rPr>
        <w:t>3</w:t>
      </w:r>
      <w:r w:rsidRPr="00842ED9">
        <w:rPr>
          <w:rFonts w:ascii="Times New Roman" w:eastAsia="Times New Roman" w:hAnsi="Times New Roman" w:cs="Times New Roman"/>
          <w:color w:val="000000"/>
          <w:sz w:val="24"/>
          <w:szCs w:val="24"/>
        </w:rPr>
        <w:t xml:space="preserve"> год </w:t>
      </w:r>
      <w:r w:rsidRPr="00842ED9">
        <w:rPr>
          <w:rFonts w:ascii="Times New Roman" w:eastAsia="Times New Roman" w:hAnsi="Times New Roman" w:cs="Times New Roman"/>
          <w:i/>
          <w:iCs/>
          <w:color w:val="000000"/>
          <w:sz w:val="24"/>
          <w:szCs w:val="24"/>
        </w:rPr>
        <w:t>(Приложение)</w:t>
      </w:r>
      <w:r w:rsidRPr="00842ED9">
        <w:rPr>
          <w:rFonts w:ascii="Times New Roman" w:eastAsia="Times New Roman" w:hAnsi="Times New Roman" w:cs="Times New Roman"/>
          <w:color w:val="000000"/>
          <w:sz w:val="24"/>
          <w:szCs w:val="24"/>
        </w:rPr>
        <w:t>.</w:t>
      </w:r>
    </w:p>
    <w:p w14:paraId="4F147DCF" w14:textId="03927F9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2. </w:t>
      </w:r>
      <w:r w:rsidR="004D4B60">
        <w:rPr>
          <w:rFonts w:ascii="Times New Roman" w:hAnsi="Times New Roman"/>
          <w:sz w:val="24"/>
          <w:szCs w:val="24"/>
        </w:rPr>
        <w:t>Специалисту сектора ЖКХ, ГО и ЧС</w:t>
      </w:r>
      <w:r w:rsidR="004D4B60" w:rsidRPr="00960991">
        <w:rPr>
          <w:rFonts w:ascii="Times New Roman" w:hAnsi="Times New Roman"/>
          <w:sz w:val="24"/>
          <w:szCs w:val="24"/>
        </w:rPr>
        <w:t>, ответственн</w:t>
      </w:r>
      <w:r w:rsidR="004D4B60">
        <w:rPr>
          <w:rFonts w:ascii="Times New Roman" w:hAnsi="Times New Roman"/>
          <w:sz w:val="24"/>
          <w:szCs w:val="24"/>
        </w:rPr>
        <w:t>ого</w:t>
      </w:r>
      <w:r w:rsidR="004D4B60" w:rsidRPr="00960991">
        <w:rPr>
          <w:rFonts w:ascii="Times New Roman" w:hAnsi="Times New Roman"/>
          <w:sz w:val="24"/>
          <w:szCs w:val="24"/>
        </w:rPr>
        <w:t xml:space="preserve"> за проведение контрольных мероприятий </w:t>
      </w:r>
      <w:r w:rsidR="004D4B60">
        <w:rPr>
          <w:rFonts w:ascii="Times New Roman" w:hAnsi="Times New Roman"/>
          <w:bCs/>
          <w:sz w:val="24"/>
          <w:szCs w:val="24"/>
        </w:rPr>
        <w:t>в сфере муниципального жилищного контроля</w:t>
      </w:r>
      <w:r w:rsidR="004D4B60" w:rsidRPr="00960991">
        <w:rPr>
          <w:rFonts w:ascii="Times New Roman" w:hAnsi="Times New Roman"/>
          <w:sz w:val="24"/>
          <w:szCs w:val="24"/>
        </w:rPr>
        <w:t xml:space="preserve"> на территории </w:t>
      </w:r>
      <w:r w:rsidR="004D4B60">
        <w:rPr>
          <w:rFonts w:ascii="Times New Roman" w:hAnsi="Times New Roman"/>
          <w:sz w:val="24"/>
          <w:szCs w:val="24"/>
        </w:rPr>
        <w:t xml:space="preserve">МО </w:t>
      </w:r>
      <w:proofErr w:type="spellStart"/>
      <w:r w:rsidR="004D4B60">
        <w:rPr>
          <w:rFonts w:ascii="Times New Roman" w:hAnsi="Times New Roman"/>
          <w:sz w:val="24"/>
          <w:szCs w:val="24"/>
        </w:rPr>
        <w:t>Рабитицкое</w:t>
      </w:r>
      <w:proofErr w:type="spellEnd"/>
      <w:r w:rsidR="004D4B60">
        <w:rPr>
          <w:rFonts w:ascii="Times New Roman" w:hAnsi="Times New Roman"/>
          <w:sz w:val="24"/>
          <w:szCs w:val="24"/>
        </w:rPr>
        <w:t xml:space="preserve"> сельское поселение Волосовского муниципального района Ленинградской области</w:t>
      </w:r>
      <w:r w:rsidR="004D4B60" w:rsidRPr="00960991">
        <w:rPr>
          <w:rFonts w:ascii="Times New Roman" w:hAnsi="Times New Roman"/>
          <w:sz w:val="24"/>
          <w:szCs w:val="24"/>
        </w:rPr>
        <w:t xml:space="preserve"> обеспечить исполнение Программы профилактики</w:t>
      </w:r>
    </w:p>
    <w:p w14:paraId="730EBE7B" w14:textId="77777777" w:rsidR="004D4B60" w:rsidRPr="003445CF" w:rsidRDefault="004D4B60" w:rsidP="004D4B60">
      <w:pPr>
        <w:pStyle w:val="a9"/>
        <w:numPr>
          <w:ilvl w:val="0"/>
          <w:numId w:val="5"/>
        </w:numPr>
        <w:ind w:left="0" w:firstLine="142"/>
        <w:jc w:val="both"/>
      </w:pPr>
      <w:r w:rsidRPr="003445CF">
        <w:t>Настоящее постановление опубликовать в информационном бюллетене «</w:t>
      </w:r>
      <w:proofErr w:type="spellStart"/>
      <w:r w:rsidRPr="003445CF">
        <w:t>Рабитицкий</w:t>
      </w:r>
      <w:proofErr w:type="spellEnd"/>
      <w:r w:rsidRPr="003445CF">
        <w:t xml:space="preserve"> курьер» и разместить на официальном сайте Рабитицкого сельского поселения в информационно-телекоммуникационной сети «Интернет».</w:t>
      </w:r>
    </w:p>
    <w:p w14:paraId="17AE75F0" w14:textId="77777777" w:rsidR="004D4B60" w:rsidRPr="00AB293C" w:rsidRDefault="004D4B60" w:rsidP="004D4B60">
      <w:pPr>
        <w:numPr>
          <w:ilvl w:val="0"/>
          <w:numId w:val="5"/>
        </w:numPr>
        <w:spacing w:after="0" w:line="240" w:lineRule="auto"/>
        <w:ind w:left="0" w:firstLine="142"/>
        <w:jc w:val="both"/>
        <w:rPr>
          <w:rFonts w:ascii="Times New Roman" w:hAnsi="Times New Roman" w:cs="Times New Roman"/>
          <w:sz w:val="24"/>
          <w:szCs w:val="24"/>
        </w:rPr>
      </w:pPr>
      <w:r w:rsidRPr="00AB293C">
        <w:rPr>
          <w:rFonts w:ascii="Times New Roman" w:hAnsi="Times New Roman" w:cs="Times New Roman"/>
          <w:sz w:val="24"/>
          <w:szCs w:val="24"/>
        </w:rPr>
        <w:t>Настоящее постановление вступает в силу со дня его опубликования (обнародования).</w:t>
      </w:r>
    </w:p>
    <w:p w14:paraId="1AEF3867" w14:textId="77777777" w:rsidR="004D4B60" w:rsidRPr="00AB293C" w:rsidRDefault="004D4B60" w:rsidP="004D4B60">
      <w:pPr>
        <w:autoSpaceDE w:val="0"/>
        <w:autoSpaceDN w:val="0"/>
        <w:adjustRightInd w:val="0"/>
        <w:spacing w:after="0" w:line="240" w:lineRule="auto"/>
        <w:ind w:firstLine="142"/>
        <w:jc w:val="both"/>
        <w:rPr>
          <w:rFonts w:ascii="Times New Roman" w:hAnsi="Times New Roman" w:cs="Times New Roman"/>
          <w:sz w:val="24"/>
          <w:szCs w:val="24"/>
        </w:rPr>
      </w:pPr>
    </w:p>
    <w:p w14:paraId="66539471" w14:textId="77777777" w:rsidR="004D4B60" w:rsidRPr="00AB293C" w:rsidRDefault="004D4B60" w:rsidP="004D4B60">
      <w:pPr>
        <w:pStyle w:val="s18"/>
        <w:spacing w:before="0" w:beforeAutospacing="0" w:after="0" w:afterAutospacing="0"/>
        <w:rPr>
          <w:rStyle w:val="bumpedfont15"/>
        </w:rPr>
      </w:pPr>
    </w:p>
    <w:p w14:paraId="2F72A8C4" w14:textId="77777777" w:rsidR="004D4B60" w:rsidRDefault="004D4B60" w:rsidP="004D4B60">
      <w:pPr>
        <w:pStyle w:val="s18"/>
        <w:spacing w:before="0" w:beforeAutospacing="0" w:after="0" w:afterAutospacing="0"/>
        <w:rPr>
          <w:rStyle w:val="bumpedfont15"/>
        </w:rPr>
      </w:pPr>
    </w:p>
    <w:p w14:paraId="79375F37" w14:textId="77777777" w:rsidR="004D4B60" w:rsidRPr="00AB293C" w:rsidRDefault="004D4B60" w:rsidP="004D4B60">
      <w:pPr>
        <w:pStyle w:val="s18"/>
        <w:spacing w:before="0" w:beforeAutospacing="0" w:after="0" w:afterAutospacing="0"/>
        <w:rPr>
          <w:rStyle w:val="bumpedfont15"/>
        </w:rPr>
      </w:pPr>
      <w:r w:rsidRPr="00AB293C">
        <w:rPr>
          <w:rStyle w:val="bumpedfont15"/>
        </w:rPr>
        <w:t xml:space="preserve">Глава администрации </w:t>
      </w:r>
    </w:p>
    <w:p w14:paraId="5C4CA77B" w14:textId="77777777" w:rsidR="004D4B60" w:rsidRPr="00AB293C" w:rsidRDefault="004D4B60" w:rsidP="004D4B60">
      <w:pPr>
        <w:pStyle w:val="s18"/>
        <w:spacing w:before="0" w:beforeAutospacing="0" w:after="0" w:afterAutospacing="0"/>
        <w:rPr>
          <w:rStyle w:val="bumpedfont15"/>
        </w:rPr>
      </w:pPr>
      <w:r w:rsidRPr="00AB293C">
        <w:rPr>
          <w:rStyle w:val="bumpedfont15"/>
        </w:rPr>
        <w:t xml:space="preserve">МО </w:t>
      </w:r>
      <w:proofErr w:type="spellStart"/>
      <w:r w:rsidRPr="00AB293C">
        <w:rPr>
          <w:rStyle w:val="bumpedfont15"/>
        </w:rPr>
        <w:t>Рабитицкое</w:t>
      </w:r>
      <w:proofErr w:type="spellEnd"/>
      <w:r w:rsidRPr="00AB293C">
        <w:rPr>
          <w:rStyle w:val="bumpedfont15"/>
        </w:rPr>
        <w:t xml:space="preserve"> сельское поселение                                   </w:t>
      </w:r>
      <w:r>
        <w:rPr>
          <w:rStyle w:val="bumpedfont15"/>
        </w:rPr>
        <w:t xml:space="preserve">                </w:t>
      </w:r>
      <w:r w:rsidRPr="00AB293C">
        <w:rPr>
          <w:rStyle w:val="bumpedfont15"/>
        </w:rPr>
        <w:t xml:space="preserve"> </w:t>
      </w:r>
      <w:proofErr w:type="spellStart"/>
      <w:r w:rsidRPr="00AB293C">
        <w:rPr>
          <w:rStyle w:val="bumpedfont15"/>
        </w:rPr>
        <w:t>Н.Н.Масленицына</w:t>
      </w:r>
      <w:proofErr w:type="spellEnd"/>
    </w:p>
    <w:p w14:paraId="03C2061C" w14:textId="77777777" w:rsidR="004D4B60" w:rsidRPr="00AB293C" w:rsidRDefault="004D4B60" w:rsidP="004D4B60">
      <w:pPr>
        <w:pStyle w:val="s18"/>
        <w:spacing w:before="0" w:beforeAutospacing="0" w:after="0" w:afterAutospacing="0"/>
        <w:rPr>
          <w:rStyle w:val="bumpedfont15"/>
        </w:rPr>
      </w:pPr>
    </w:p>
    <w:p w14:paraId="65C2F0DD" w14:textId="6E15796D" w:rsidR="00842ED9" w:rsidRPr="00842ED9" w:rsidRDefault="00842ED9" w:rsidP="004D4B60">
      <w:pPr>
        <w:tabs>
          <w:tab w:val="left" w:pos="7372"/>
        </w:tabs>
        <w:spacing w:after="0" w:line="240" w:lineRule="auto"/>
        <w:jc w:val="both"/>
        <w:rPr>
          <w:rFonts w:ascii="Times New Roman" w:eastAsia="Times New Roman" w:hAnsi="Times New Roman" w:cs="Times New Roman"/>
          <w:sz w:val="24"/>
          <w:szCs w:val="24"/>
        </w:rPr>
      </w:pPr>
    </w:p>
    <w:p w14:paraId="029F2CB3" w14:textId="77777777" w:rsidR="00842ED9" w:rsidRPr="00842ED9" w:rsidRDefault="00842ED9" w:rsidP="00842ED9">
      <w:pPr>
        <w:spacing w:after="0" w:line="240" w:lineRule="auto"/>
        <w:jc w:val="right"/>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63E62349" w14:textId="77777777" w:rsidR="004D4B60" w:rsidRDefault="004D4B60" w:rsidP="004D4B60">
      <w:pPr>
        <w:autoSpaceDE w:val="0"/>
        <w:autoSpaceDN w:val="0"/>
        <w:adjustRightInd w:val="0"/>
        <w:spacing w:after="0" w:line="240" w:lineRule="auto"/>
        <w:rPr>
          <w:rFonts w:ascii="Times New Roman" w:hAnsi="Times New Roman"/>
          <w:sz w:val="24"/>
          <w:szCs w:val="24"/>
        </w:rPr>
      </w:pPr>
      <w:bookmarkStart w:id="0" w:name="_Hlk86159747"/>
    </w:p>
    <w:p w14:paraId="0EE48137" w14:textId="7F244E03" w:rsidR="004D4B60" w:rsidRPr="003952E9" w:rsidRDefault="004D4B60" w:rsidP="004D4B6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952E9">
        <w:rPr>
          <w:rFonts w:ascii="Times New Roman" w:hAnsi="Times New Roman"/>
          <w:sz w:val="24"/>
          <w:szCs w:val="24"/>
        </w:rPr>
        <w:t>Приложение</w:t>
      </w:r>
    </w:p>
    <w:p w14:paraId="6F3DCF5A" w14:textId="77777777" w:rsidR="004D4B60" w:rsidRDefault="004D4B60" w:rsidP="004D4B60">
      <w:pPr>
        <w:autoSpaceDE w:val="0"/>
        <w:autoSpaceDN w:val="0"/>
        <w:adjustRightInd w:val="0"/>
        <w:spacing w:after="0" w:line="240" w:lineRule="auto"/>
        <w:jc w:val="right"/>
        <w:rPr>
          <w:rFonts w:ascii="Times New Roman" w:hAnsi="Times New Roman"/>
          <w:sz w:val="24"/>
          <w:szCs w:val="24"/>
        </w:rPr>
      </w:pPr>
      <w:r w:rsidRPr="003952E9">
        <w:rPr>
          <w:rFonts w:ascii="Times New Roman" w:hAnsi="Times New Roman"/>
          <w:sz w:val="24"/>
          <w:szCs w:val="24"/>
        </w:rPr>
        <w:t xml:space="preserve">к постановлению администрации </w:t>
      </w:r>
      <w:r>
        <w:rPr>
          <w:rFonts w:ascii="Times New Roman" w:hAnsi="Times New Roman"/>
          <w:sz w:val="24"/>
          <w:szCs w:val="24"/>
        </w:rPr>
        <w:t xml:space="preserve">МО </w:t>
      </w:r>
    </w:p>
    <w:p w14:paraId="3148AEA0" w14:textId="77777777" w:rsidR="004D4B60" w:rsidRPr="003952E9" w:rsidRDefault="004D4B60" w:rsidP="004D4B60">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Рабитицкое</w:t>
      </w:r>
      <w:proofErr w:type="spellEnd"/>
      <w:r>
        <w:rPr>
          <w:rFonts w:ascii="Times New Roman" w:hAnsi="Times New Roman"/>
          <w:sz w:val="24"/>
          <w:szCs w:val="24"/>
        </w:rPr>
        <w:t xml:space="preserve"> сельское поселение</w:t>
      </w:r>
    </w:p>
    <w:p w14:paraId="2E6FD247" w14:textId="5974085A" w:rsidR="00842ED9" w:rsidRPr="00842ED9" w:rsidRDefault="00A90AFF" w:rsidP="004D4B60">
      <w:pPr>
        <w:spacing w:after="0" w:line="240" w:lineRule="auto"/>
        <w:jc w:val="right"/>
        <w:rPr>
          <w:rFonts w:ascii="Times New Roman" w:eastAsia="Times New Roman" w:hAnsi="Times New Roman" w:cs="Times New Roman"/>
          <w:sz w:val="24"/>
          <w:szCs w:val="24"/>
        </w:rPr>
      </w:pPr>
      <w:r w:rsidRPr="003952E9">
        <w:rPr>
          <w:rFonts w:ascii="Times New Roman" w:hAnsi="Times New Roman"/>
          <w:sz w:val="24"/>
          <w:szCs w:val="24"/>
        </w:rPr>
        <w:t>О</w:t>
      </w:r>
      <w:r w:rsidR="004D4B60" w:rsidRPr="003952E9">
        <w:rPr>
          <w:rFonts w:ascii="Times New Roman" w:hAnsi="Times New Roman"/>
          <w:sz w:val="24"/>
          <w:szCs w:val="24"/>
        </w:rPr>
        <w:t>т</w:t>
      </w:r>
      <w:r>
        <w:rPr>
          <w:rFonts w:ascii="Times New Roman" w:hAnsi="Times New Roman"/>
          <w:sz w:val="24"/>
          <w:szCs w:val="24"/>
        </w:rPr>
        <w:t xml:space="preserve">                </w:t>
      </w:r>
      <w:r w:rsidR="004D4B60" w:rsidRPr="003952E9">
        <w:rPr>
          <w:rFonts w:ascii="Times New Roman" w:hAnsi="Times New Roman"/>
          <w:sz w:val="24"/>
          <w:szCs w:val="24"/>
        </w:rPr>
        <w:t xml:space="preserve"> №</w:t>
      </w:r>
      <w:bookmarkEnd w:id="0"/>
    </w:p>
    <w:p w14:paraId="12E2B521" w14:textId="77777777" w:rsidR="00842ED9" w:rsidRPr="00842ED9" w:rsidRDefault="00842ED9" w:rsidP="00842ED9">
      <w:pPr>
        <w:spacing w:after="0" w:line="240" w:lineRule="auto"/>
        <w:jc w:val="right"/>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1E4B6378"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ПРОГРАММА</w:t>
      </w:r>
    </w:p>
    <w:p w14:paraId="4D33BA13" w14:textId="3A9E3DC3"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shd w:val="clear" w:color="auto" w:fill="FFFFFF"/>
        </w:rPr>
        <w:t xml:space="preserve">профилактики </w:t>
      </w:r>
      <w:r w:rsidRPr="00842ED9">
        <w:rPr>
          <w:rFonts w:ascii="Times New Roman" w:eastAsia="Times New Roman" w:hAnsi="Times New Roman" w:cs="Times New Roman"/>
          <w:b/>
          <w:bCs/>
          <w:color w:val="000000"/>
          <w:sz w:val="24"/>
          <w:szCs w:val="24"/>
        </w:rPr>
        <w:t xml:space="preserve">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proofErr w:type="spellStart"/>
      <w:r w:rsidR="004D4B60">
        <w:rPr>
          <w:rFonts w:ascii="Times New Roman" w:eastAsia="Times New Roman" w:hAnsi="Times New Roman" w:cs="Times New Roman"/>
          <w:b/>
          <w:bCs/>
          <w:color w:val="000000"/>
          <w:sz w:val="24"/>
          <w:szCs w:val="24"/>
        </w:rPr>
        <w:t>Рабитицкое</w:t>
      </w:r>
      <w:proofErr w:type="spellEnd"/>
      <w:r w:rsidR="004D4B60">
        <w:rPr>
          <w:rFonts w:ascii="Times New Roman" w:eastAsia="Times New Roman" w:hAnsi="Times New Roman" w:cs="Times New Roman"/>
          <w:b/>
          <w:bCs/>
          <w:color w:val="000000"/>
          <w:sz w:val="24"/>
          <w:szCs w:val="24"/>
        </w:rPr>
        <w:t xml:space="preserve"> сельское поселение Волосовского муниципального района Ленинградской области</w:t>
      </w:r>
      <w:r w:rsidRPr="00842ED9">
        <w:rPr>
          <w:rFonts w:ascii="Times New Roman" w:eastAsia="Times New Roman" w:hAnsi="Times New Roman" w:cs="Times New Roman"/>
          <w:b/>
          <w:bCs/>
          <w:color w:val="000000"/>
          <w:sz w:val="24"/>
          <w:szCs w:val="24"/>
        </w:rPr>
        <w:t xml:space="preserve"> на 202</w:t>
      </w:r>
      <w:r w:rsidR="00A90AFF">
        <w:rPr>
          <w:rFonts w:ascii="Times New Roman" w:eastAsia="Times New Roman" w:hAnsi="Times New Roman" w:cs="Times New Roman"/>
          <w:b/>
          <w:bCs/>
          <w:color w:val="000000"/>
          <w:sz w:val="24"/>
          <w:szCs w:val="24"/>
        </w:rPr>
        <w:t>3</w:t>
      </w:r>
      <w:r w:rsidRPr="00842ED9">
        <w:rPr>
          <w:rFonts w:ascii="Times New Roman" w:eastAsia="Times New Roman" w:hAnsi="Times New Roman" w:cs="Times New Roman"/>
          <w:b/>
          <w:bCs/>
          <w:color w:val="000000"/>
          <w:sz w:val="24"/>
          <w:szCs w:val="24"/>
        </w:rPr>
        <w:t xml:space="preserve"> год </w:t>
      </w:r>
    </w:p>
    <w:p w14:paraId="54764FAE"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9DBABD0"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Общие положения</w:t>
      </w:r>
    </w:p>
    <w:p w14:paraId="5B5B3017"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450C0EA" w14:textId="12098EEA"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 Программа профилактики рисков причинения вреда (ущерба) охраняемым законом ценностям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proofErr w:type="spellStart"/>
      <w:r w:rsidR="004D4B60">
        <w:rPr>
          <w:rFonts w:ascii="Times New Roman" w:eastAsia="Times New Roman" w:hAnsi="Times New Roman" w:cs="Times New Roman"/>
          <w:color w:val="000000"/>
          <w:sz w:val="24"/>
          <w:szCs w:val="24"/>
        </w:rPr>
        <w:t>Рабитицкое</w:t>
      </w:r>
      <w:proofErr w:type="spellEnd"/>
      <w:r w:rsidR="004D4B60">
        <w:rPr>
          <w:rFonts w:ascii="Times New Roman" w:eastAsia="Times New Roman" w:hAnsi="Times New Roman" w:cs="Times New Roman"/>
          <w:color w:val="000000"/>
          <w:sz w:val="24"/>
          <w:szCs w:val="24"/>
        </w:rPr>
        <w:t xml:space="preserve">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на 202</w:t>
      </w:r>
      <w:r w:rsidR="00A90AFF">
        <w:rPr>
          <w:rFonts w:ascii="Times New Roman" w:eastAsia="Times New Roman" w:hAnsi="Times New Roman" w:cs="Times New Roman"/>
          <w:color w:val="000000"/>
          <w:sz w:val="24"/>
          <w:szCs w:val="24"/>
        </w:rPr>
        <w:t>3</w:t>
      </w:r>
      <w:r w:rsidRPr="00842ED9">
        <w:rPr>
          <w:rFonts w:ascii="Times New Roman" w:eastAsia="Times New Roman" w:hAnsi="Times New Roman" w:cs="Times New Roman"/>
          <w:color w:val="000000"/>
          <w:sz w:val="24"/>
          <w:szCs w:val="24"/>
        </w:rPr>
        <w:t xml:space="preserve"> год</w:t>
      </w:r>
      <w:r w:rsidRPr="00842ED9">
        <w:rPr>
          <w:rFonts w:ascii="Times New Roman" w:eastAsia="Times New Roman" w:hAnsi="Times New Roman" w:cs="Times New Roman"/>
          <w:b/>
          <w:bCs/>
          <w:color w:val="000000"/>
          <w:sz w:val="24"/>
          <w:szCs w:val="24"/>
        </w:rPr>
        <w:t> </w:t>
      </w:r>
      <w:r w:rsidRPr="00842ED9">
        <w:rPr>
          <w:rFonts w:ascii="Times New Roman" w:eastAsia="Times New Roman" w:hAnsi="Times New Roman" w:cs="Times New Roman"/>
          <w:color w:val="000000"/>
          <w:sz w:val="24"/>
          <w:szCs w:val="24"/>
        </w:rPr>
        <w:t>(</w:t>
      </w:r>
      <w:r w:rsidRPr="00842ED9">
        <w:rPr>
          <w:rFonts w:ascii="Times New Roman" w:eastAsia="Times New Roman" w:hAnsi="Times New Roman" w:cs="Times New Roman"/>
          <w:i/>
          <w:iCs/>
          <w:color w:val="000000"/>
          <w:sz w:val="24"/>
          <w:szCs w:val="24"/>
        </w:rPr>
        <w:t>далее – Программа профилактики</w:t>
      </w:r>
      <w:r w:rsidRPr="00842ED9">
        <w:rPr>
          <w:rFonts w:ascii="Times New Roman" w:eastAsia="Times New Roman" w:hAnsi="Times New Roman" w:cs="Times New Roman"/>
          <w:color w:val="000000"/>
          <w:sz w:val="24"/>
          <w:szCs w:val="24"/>
        </w:rPr>
        <w:t xml:space="preserve">) разработана 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администрацией муниципального образования </w:t>
      </w:r>
      <w:proofErr w:type="spellStart"/>
      <w:r w:rsidR="004D4B60">
        <w:rPr>
          <w:rFonts w:ascii="Times New Roman" w:eastAsia="Times New Roman" w:hAnsi="Times New Roman" w:cs="Times New Roman"/>
          <w:color w:val="000000"/>
          <w:sz w:val="24"/>
          <w:szCs w:val="24"/>
        </w:rPr>
        <w:t>Рабитицкое</w:t>
      </w:r>
      <w:proofErr w:type="spellEnd"/>
      <w:r w:rsidR="004D4B60">
        <w:rPr>
          <w:rFonts w:ascii="Times New Roman" w:eastAsia="Times New Roman" w:hAnsi="Times New Roman" w:cs="Times New Roman"/>
          <w:color w:val="000000"/>
          <w:sz w:val="24"/>
          <w:szCs w:val="24"/>
        </w:rPr>
        <w:t xml:space="preserve">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w:t>
      </w:r>
      <w:r w:rsidRPr="009E1246">
        <w:rPr>
          <w:rFonts w:ascii="Times New Roman" w:eastAsia="Times New Roman" w:hAnsi="Times New Roman" w:cs="Times New Roman"/>
          <w:color w:val="000000"/>
          <w:sz w:val="24"/>
          <w:szCs w:val="24"/>
        </w:rPr>
        <w:t xml:space="preserve">(далее – администрация </w:t>
      </w:r>
      <w:proofErr w:type="spellStart"/>
      <w:r w:rsidR="007E58C7" w:rsidRPr="009E1246">
        <w:rPr>
          <w:rFonts w:ascii="Times New Roman" w:eastAsia="Times New Roman" w:hAnsi="Times New Roman" w:cs="Times New Roman"/>
          <w:color w:val="000000"/>
          <w:sz w:val="24"/>
          <w:szCs w:val="24"/>
        </w:rPr>
        <w:t>Рабитицкое</w:t>
      </w:r>
      <w:proofErr w:type="spellEnd"/>
      <w:r w:rsidR="007E58C7" w:rsidRPr="009E1246">
        <w:rPr>
          <w:rFonts w:ascii="Times New Roman" w:eastAsia="Times New Roman" w:hAnsi="Times New Roman" w:cs="Times New Roman"/>
          <w:color w:val="000000"/>
          <w:sz w:val="24"/>
          <w:szCs w:val="24"/>
        </w:rPr>
        <w:t xml:space="preserve"> сельское поселение</w:t>
      </w:r>
      <w:r w:rsidRPr="009E1246">
        <w:rPr>
          <w:rFonts w:ascii="Times New Roman" w:eastAsia="Times New Roman" w:hAnsi="Times New Roman" w:cs="Times New Roman"/>
          <w:color w:val="000000"/>
          <w:sz w:val="24"/>
          <w:szCs w:val="24"/>
        </w:rPr>
        <w:t>, орган муниципального контроля, контрольный орган)</w:t>
      </w:r>
      <w:r w:rsidRPr="00842ED9">
        <w:rPr>
          <w:rFonts w:ascii="Times New Roman" w:eastAsia="Times New Roman" w:hAnsi="Times New Roman" w:cs="Times New Roman"/>
          <w:color w:val="000000"/>
          <w:sz w:val="24"/>
          <w:szCs w:val="24"/>
        </w:rPr>
        <w:t xml:space="preserve">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3905B3B0"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 Профилактика рисков причинения вреда (ущерба) охраняемым законом ценностям проводится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842ED9">
        <w:rPr>
          <w:rFonts w:ascii="Times New Roman" w:eastAsia="Times New Roman" w:hAnsi="Times New Roman" w:cs="Times New Roman"/>
          <w:b/>
          <w:bCs/>
          <w:color w:val="000000"/>
          <w:sz w:val="24"/>
          <w:szCs w:val="24"/>
        </w:rPr>
        <w:t>.</w:t>
      </w:r>
    </w:p>
    <w:p w14:paraId="2ACB493F" w14:textId="29D25DA5"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 Программа реализуется в 202</w:t>
      </w:r>
      <w:r w:rsidR="00A90AFF">
        <w:rPr>
          <w:rFonts w:ascii="Times New Roman" w:eastAsia="Times New Roman" w:hAnsi="Times New Roman" w:cs="Times New Roman"/>
          <w:color w:val="000000"/>
          <w:sz w:val="24"/>
          <w:szCs w:val="24"/>
        </w:rPr>
        <w:t>3</w:t>
      </w:r>
      <w:r w:rsidRPr="00842ED9">
        <w:rPr>
          <w:rFonts w:ascii="Times New Roman" w:eastAsia="Times New Roman" w:hAnsi="Times New Roman" w:cs="Times New Roman"/>
          <w:color w:val="000000"/>
          <w:sz w:val="24"/>
          <w:szCs w:val="24"/>
        </w:rPr>
        <w:t xml:space="preserve"> году и содержит описание текущего состояния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проект плана мероприятий по профилактике нарушений на 202</w:t>
      </w:r>
      <w:r w:rsidR="00A90AFF">
        <w:rPr>
          <w:rFonts w:ascii="Times New Roman" w:eastAsia="Times New Roman" w:hAnsi="Times New Roman" w:cs="Times New Roman"/>
          <w:color w:val="000000"/>
          <w:sz w:val="24"/>
          <w:szCs w:val="24"/>
        </w:rPr>
        <w:t>3</w:t>
      </w:r>
      <w:r w:rsidRPr="00842ED9">
        <w:rPr>
          <w:rFonts w:ascii="Times New Roman" w:eastAsia="Times New Roman" w:hAnsi="Times New Roman" w:cs="Times New Roman"/>
          <w:color w:val="000000"/>
          <w:sz w:val="24"/>
          <w:szCs w:val="24"/>
        </w:rPr>
        <w:t xml:space="preserve"> год и показатели оценки реализации </w:t>
      </w:r>
      <w:r w:rsidRPr="00842ED9">
        <w:rPr>
          <w:rFonts w:ascii="Times New Roman" w:eastAsia="Times New Roman" w:hAnsi="Times New Roman" w:cs="Times New Roman"/>
          <w:i/>
          <w:iCs/>
          <w:color w:val="000000"/>
          <w:sz w:val="24"/>
          <w:szCs w:val="24"/>
        </w:rPr>
        <w:t>Программы профилактики</w:t>
      </w:r>
      <w:r w:rsidRPr="00842ED9">
        <w:rPr>
          <w:rFonts w:ascii="Times New Roman" w:eastAsia="Times New Roman" w:hAnsi="Times New Roman" w:cs="Times New Roman"/>
          <w:color w:val="000000"/>
          <w:sz w:val="24"/>
          <w:szCs w:val="24"/>
        </w:rPr>
        <w:t>.</w:t>
      </w:r>
    </w:p>
    <w:p w14:paraId="53C5B55A" w14:textId="77777777" w:rsidR="00842ED9" w:rsidRPr="00842ED9" w:rsidRDefault="00842ED9" w:rsidP="00842ED9">
      <w:pPr>
        <w:tabs>
          <w:tab w:val="left" w:pos="0"/>
          <w:tab w:val="left" w:pos="3679"/>
          <w:tab w:val="left" w:pos="7996"/>
          <w:tab w:val="left" w:pos="10210"/>
        </w:tabs>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62CB11C3" w14:textId="77777777" w:rsidR="00842ED9" w:rsidRPr="00842ED9" w:rsidRDefault="00842ED9" w:rsidP="00842ED9">
      <w:pPr>
        <w:tabs>
          <w:tab w:val="left" w:pos="0"/>
          <w:tab w:val="left" w:pos="3679"/>
          <w:tab w:val="left" w:pos="7996"/>
          <w:tab w:val="left" w:pos="10210"/>
        </w:tabs>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Раздел 1. Анализ и оценка состояния подконтрольной сферы</w:t>
      </w:r>
    </w:p>
    <w:p w14:paraId="23755E67" w14:textId="77777777" w:rsidR="00842ED9" w:rsidRPr="00842ED9" w:rsidRDefault="00842ED9" w:rsidP="00842ED9">
      <w:pPr>
        <w:tabs>
          <w:tab w:val="left" w:pos="0"/>
          <w:tab w:val="left" w:pos="3679"/>
          <w:tab w:val="left" w:pos="7996"/>
          <w:tab w:val="left" w:pos="10210"/>
        </w:tabs>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68B352DB" w14:textId="6B942C27" w:rsidR="00842ED9" w:rsidRPr="00842ED9" w:rsidRDefault="00842ED9" w:rsidP="00842ED9">
      <w:pPr>
        <w:widowControl w:val="0"/>
        <w:spacing w:after="0" w:line="240" w:lineRule="auto"/>
        <w:ind w:firstLine="540"/>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1.1. В соответствии с Положением о порядке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w:t>
      </w:r>
      <w:proofErr w:type="spellStart"/>
      <w:r w:rsidR="00E65244">
        <w:rPr>
          <w:rFonts w:ascii="Times New Roman" w:eastAsia="Times New Roman" w:hAnsi="Times New Roman" w:cs="Times New Roman"/>
          <w:color w:val="000000"/>
          <w:sz w:val="24"/>
          <w:szCs w:val="24"/>
        </w:rPr>
        <w:t>Рабитицкое</w:t>
      </w:r>
      <w:proofErr w:type="spellEnd"/>
      <w:r w:rsidR="00E65244">
        <w:rPr>
          <w:rFonts w:ascii="Times New Roman" w:eastAsia="Times New Roman" w:hAnsi="Times New Roman" w:cs="Times New Roman"/>
          <w:color w:val="000000"/>
          <w:sz w:val="24"/>
          <w:szCs w:val="24"/>
        </w:rPr>
        <w:t xml:space="preserve">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 утвержденным решением совета депутатов муниципального образования </w:t>
      </w:r>
      <w:proofErr w:type="spellStart"/>
      <w:r w:rsidR="007E58C7">
        <w:rPr>
          <w:rFonts w:ascii="Times New Roman" w:eastAsia="Times New Roman" w:hAnsi="Times New Roman" w:cs="Times New Roman"/>
          <w:color w:val="000000"/>
          <w:sz w:val="24"/>
          <w:szCs w:val="24"/>
        </w:rPr>
        <w:t>Рабитицкое</w:t>
      </w:r>
      <w:proofErr w:type="spellEnd"/>
      <w:r w:rsidR="007E58C7">
        <w:rPr>
          <w:rFonts w:ascii="Times New Roman" w:eastAsia="Times New Roman" w:hAnsi="Times New Roman" w:cs="Times New Roman"/>
          <w:color w:val="000000"/>
          <w:sz w:val="24"/>
          <w:szCs w:val="24"/>
        </w:rPr>
        <w:t xml:space="preserve"> сельское поселение Волосовского </w:t>
      </w:r>
      <w:r w:rsidR="007E58C7">
        <w:rPr>
          <w:rFonts w:ascii="Times New Roman" w:eastAsia="Times New Roman" w:hAnsi="Times New Roman" w:cs="Times New Roman"/>
          <w:color w:val="000000"/>
          <w:sz w:val="24"/>
          <w:szCs w:val="24"/>
        </w:rPr>
        <w:lastRenderedPageBreak/>
        <w:t xml:space="preserve">муниципального района </w:t>
      </w:r>
      <w:r w:rsidRPr="00842ED9">
        <w:rPr>
          <w:rFonts w:ascii="Times New Roman" w:eastAsia="Times New Roman" w:hAnsi="Times New Roman" w:cs="Times New Roman"/>
          <w:color w:val="000000"/>
          <w:sz w:val="24"/>
          <w:szCs w:val="24"/>
        </w:rPr>
        <w:t xml:space="preserve"> Ленинградской области</w:t>
      </w:r>
      <w:r w:rsidR="00805AFF">
        <w:rPr>
          <w:rFonts w:ascii="Times New Roman" w:eastAsia="Times New Roman" w:hAnsi="Times New Roman" w:cs="Times New Roman"/>
          <w:color w:val="000000"/>
          <w:sz w:val="24"/>
          <w:szCs w:val="24"/>
        </w:rPr>
        <w:t xml:space="preserve"> от 24.09.2021</w:t>
      </w:r>
      <w:r w:rsidRPr="00842ED9">
        <w:rPr>
          <w:rFonts w:ascii="Times New Roman" w:eastAsia="Times New Roman" w:hAnsi="Times New Roman" w:cs="Times New Roman"/>
          <w:color w:val="000000"/>
          <w:sz w:val="24"/>
          <w:szCs w:val="24"/>
        </w:rPr>
        <w:t xml:space="preserve"> </w:t>
      </w:r>
      <w:r w:rsidRPr="00842ED9">
        <w:rPr>
          <w:rFonts w:ascii="Times New Roman" w:eastAsia="Times New Roman" w:hAnsi="Times New Roman" w:cs="Times New Roman"/>
          <w:i/>
          <w:iCs/>
          <w:color w:val="000000"/>
          <w:sz w:val="24"/>
          <w:szCs w:val="24"/>
        </w:rPr>
        <w:t>(далее – Положение)</w:t>
      </w:r>
      <w:r w:rsidRPr="00842ED9">
        <w:rPr>
          <w:rFonts w:ascii="Times New Roman" w:eastAsia="Times New Roman" w:hAnsi="Times New Roman" w:cs="Times New Roman"/>
          <w:color w:val="000000"/>
          <w:sz w:val="24"/>
          <w:szCs w:val="24"/>
        </w:rPr>
        <w:t xml:space="preserve">, органом, осуществляющим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городского округа, является администрация муниципального образования </w:t>
      </w:r>
      <w:proofErr w:type="spellStart"/>
      <w:r w:rsidR="00805AFF">
        <w:rPr>
          <w:rFonts w:ascii="Times New Roman" w:eastAsia="Times New Roman" w:hAnsi="Times New Roman" w:cs="Times New Roman"/>
          <w:color w:val="000000"/>
          <w:sz w:val="24"/>
          <w:szCs w:val="24"/>
        </w:rPr>
        <w:t>Рабитицкое</w:t>
      </w:r>
      <w:proofErr w:type="spellEnd"/>
      <w:r w:rsidR="00805AFF">
        <w:rPr>
          <w:rFonts w:ascii="Times New Roman" w:eastAsia="Times New Roman" w:hAnsi="Times New Roman" w:cs="Times New Roman"/>
          <w:color w:val="000000"/>
          <w:sz w:val="24"/>
          <w:szCs w:val="24"/>
        </w:rPr>
        <w:t xml:space="preserve"> сельское поселение</w:t>
      </w:r>
      <w:r w:rsidRPr="00842ED9">
        <w:rPr>
          <w:rFonts w:ascii="Times New Roman" w:eastAsia="Times New Roman" w:hAnsi="Times New Roman" w:cs="Times New Roman"/>
          <w:color w:val="000000"/>
          <w:sz w:val="24"/>
          <w:szCs w:val="24"/>
        </w:rPr>
        <w:t>.</w:t>
      </w:r>
    </w:p>
    <w:p w14:paraId="427E99AA" w14:textId="38979B83" w:rsidR="00842ED9" w:rsidRPr="00842ED9" w:rsidRDefault="007E58C7" w:rsidP="00842ED9">
      <w:pPr>
        <w:widowControl w:val="0"/>
        <w:spacing w:after="0" w:line="240" w:lineRule="auto"/>
        <w:ind w:firstLine="540"/>
        <w:jc w:val="both"/>
        <w:rPr>
          <w:rFonts w:ascii="Times New Roman" w:eastAsia="Times New Roman" w:hAnsi="Times New Roman" w:cs="Times New Roman"/>
          <w:sz w:val="24"/>
          <w:szCs w:val="24"/>
        </w:rPr>
      </w:pPr>
      <w:r>
        <w:rPr>
          <w:rFonts w:ascii="Times New Roman" w:hAnsi="Times New Roman"/>
          <w:sz w:val="24"/>
          <w:szCs w:val="24"/>
        </w:rPr>
        <w:t>Отделу ЖКХ, ГО и ЧС</w:t>
      </w:r>
      <w:r w:rsidRPr="00842ED9">
        <w:rPr>
          <w:rFonts w:ascii="Times New Roman" w:eastAsia="Times New Roman" w:hAnsi="Times New Roman" w:cs="Times New Roman"/>
          <w:color w:val="000000"/>
          <w:sz w:val="24"/>
          <w:szCs w:val="24"/>
        </w:rPr>
        <w:t xml:space="preserve"> </w:t>
      </w:r>
      <w:r w:rsidR="00842ED9" w:rsidRPr="00842ED9">
        <w:rPr>
          <w:rFonts w:ascii="Times New Roman" w:eastAsia="Times New Roman" w:hAnsi="Times New Roman" w:cs="Times New Roman"/>
          <w:color w:val="000000"/>
          <w:sz w:val="24"/>
          <w:szCs w:val="24"/>
        </w:rPr>
        <w:t xml:space="preserve">администрации </w:t>
      </w:r>
      <w:proofErr w:type="spellStart"/>
      <w:r>
        <w:rPr>
          <w:rFonts w:ascii="Times New Roman" w:eastAsia="Times New Roman" w:hAnsi="Times New Roman" w:cs="Times New Roman"/>
          <w:color w:val="000000"/>
          <w:sz w:val="24"/>
          <w:szCs w:val="24"/>
        </w:rPr>
        <w:t>Рабитицкое</w:t>
      </w:r>
      <w:proofErr w:type="spellEnd"/>
      <w:r>
        <w:rPr>
          <w:rFonts w:ascii="Times New Roman" w:eastAsia="Times New Roman" w:hAnsi="Times New Roman" w:cs="Times New Roman"/>
          <w:color w:val="000000"/>
          <w:sz w:val="24"/>
          <w:szCs w:val="24"/>
        </w:rPr>
        <w:t xml:space="preserve"> сельское поселение</w:t>
      </w:r>
      <w:r w:rsidR="00842ED9" w:rsidRPr="00842ED9">
        <w:rPr>
          <w:rFonts w:ascii="Times New Roman" w:eastAsia="Times New Roman" w:hAnsi="Times New Roman" w:cs="Times New Roman"/>
          <w:color w:val="000000"/>
          <w:sz w:val="24"/>
          <w:szCs w:val="24"/>
        </w:rPr>
        <w:t>, ответственно</w:t>
      </w:r>
      <w:r>
        <w:rPr>
          <w:rFonts w:ascii="Times New Roman" w:eastAsia="Times New Roman" w:hAnsi="Times New Roman" w:cs="Times New Roman"/>
          <w:color w:val="000000"/>
          <w:sz w:val="24"/>
          <w:szCs w:val="24"/>
        </w:rPr>
        <w:t xml:space="preserve">го </w:t>
      </w:r>
      <w:r w:rsidR="00842ED9" w:rsidRPr="00842ED9">
        <w:rPr>
          <w:rFonts w:ascii="Times New Roman" w:eastAsia="Times New Roman" w:hAnsi="Times New Roman" w:cs="Times New Roman"/>
          <w:color w:val="000000"/>
          <w:sz w:val="24"/>
          <w:szCs w:val="24"/>
        </w:rPr>
        <w:t xml:space="preserve">за реализацию функции по осуществлению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а также должностные лица, в должностные обязанности которых в соответствии с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842ED9" w:rsidRPr="00842ED9">
        <w:rPr>
          <w:rFonts w:ascii="Times New Roman" w:eastAsia="Times New Roman" w:hAnsi="Times New Roman" w:cs="Times New Roman"/>
          <w:i/>
          <w:iCs/>
          <w:color w:val="000000"/>
          <w:sz w:val="24"/>
          <w:szCs w:val="24"/>
        </w:rPr>
        <w:t>(далее – инспектор, инспекторы)</w:t>
      </w:r>
      <w:r w:rsidR="00842ED9" w:rsidRPr="00842ED9">
        <w:rPr>
          <w:rFonts w:ascii="Times New Roman" w:eastAsia="Times New Roman" w:hAnsi="Times New Roman" w:cs="Times New Roman"/>
          <w:color w:val="000000"/>
          <w:sz w:val="24"/>
          <w:szCs w:val="24"/>
        </w:rPr>
        <w:t xml:space="preserve"> назначаются муниципальным правовым актом администрации </w:t>
      </w:r>
      <w:proofErr w:type="spellStart"/>
      <w:r>
        <w:rPr>
          <w:rFonts w:ascii="Times New Roman" w:eastAsia="Times New Roman" w:hAnsi="Times New Roman" w:cs="Times New Roman"/>
          <w:color w:val="000000"/>
          <w:sz w:val="24"/>
          <w:szCs w:val="24"/>
        </w:rPr>
        <w:t>Рабитицкое</w:t>
      </w:r>
      <w:proofErr w:type="spellEnd"/>
      <w:r>
        <w:rPr>
          <w:rFonts w:ascii="Times New Roman" w:eastAsia="Times New Roman" w:hAnsi="Times New Roman" w:cs="Times New Roman"/>
          <w:color w:val="000000"/>
          <w:sz w:val="24"/>
          <w:szCs w:val="24"/>
        </w:rPr>
        <w:t xml:space="preserve"> сельское поселение</w:t>
      </w:r>
      <w:r w:rsidR="00842ED9" w:rsidRPr="00842ED9">
        <w:rPr>
          <w:rFonts w:ascii="Times New Roman" w:eastAsia="Times New Roman" w:hAnsi="Times New Roman" w:cs="Times New Roman"/>
          <w:i/>
          <w:iCs/>
          <w:color w:val="000000"/>
          <w:sz w:val="24"/>
          <w:szCs w:val="24"/>
        </w:rPr>
        <w:t>.</w:t>
      </w:r>
    </w:p>
    <w:p w14:paraId="7A053B0A" w14:textId="77777777" w:rsidR="00842ED9" w:rsidRPr="00842ED9" w:rsidRDefault="00842ED9" w:rsidP="00842ED9">
      <w:pPr>
        <w:widowControl w:val="0"/>
        <w:spacing w:after="0" w:line="240" w:lineRule="auto"/>
        <w:ind w:firstLine="540"/>
        <w:jc w:val="both"/>
        <w:rPr>
          <w:rFonts w:ascii="Times New Roman" w:eastAsia="Times New Roman" w:hAnsi="Times New Roman" w:cs="Times New Roman"/>
          <w:sz w:val="24"/>
          <w:szCs w:val="24"/>
        </w:rPr>
      </w:pPr>
      <w:bookmarkStart w:id="1" w:name="_GoBack"/>
      <w:bookmarkEnd w:id="1"/>
      <w:r w:rsidRPr="00842ED9">
        <w:rPr>
          <w:rFonts w:ascii="Times New Roman" w:eastAsia="Times New Roman" w:hAnsi="Times New Roman" w:cs="Times New Roman"/>
          <w:sz w:val="24"/>
          <w:szCs w:val="24"/>
        </w:rPr>
        <w:t> </w:t>
      </w:r>
    </w:p>
    <w:p w14:paraId="35B6D8BB" w14:textId="77777777" w:rsidR="00842ED9" w:rsidRPr="00842ED9" w:rsidRDefault="00842ED9" w:rsidP="00842ED9">
      <w:pPr>
        <w:widowControl w:val="0"/>
        <w:spacing w:after="0" w:line="240" w:lineRule="auto"/>
        <w:ind w:firstLine="540"/>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Раздел 2. Цели и задачи Программы профилактики</w:t>
      </w:r>
    </w:p>
    <w:p w14:paraId="42A55F91" w14:textId="77777777" w:rsidR="00842ED9" w:rsidRPr="00842ED9" w:rsidRDefault="00842ED9" w:rsidP="00842ED9">
      <w:pPr>
        <w:widowControl w:val="0"/>
        <w:spacing w:after="0" w:line="240" w:lineRule="auto"/>
        <w:ind w:firstLine="540"/>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D500B26"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2.2. Основными целями Программы профилактики являются:</w:t>
      </w:r>
    </w:p>
    <w:p w14:paraId="62C8A9F6"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D378E"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2CB91FB9"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снижение административной нагрузки на контролируемые лица;</w:t>
      </w:r>
    </w:p>
    <w:p w14:paraId="5502CD94"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создание мотивации к добросовестному поведению контролируемых лиц;</w:t>
      </w:r>
    </w:p>
    <w:p w14:paraId="67958AA5"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снижение уровня ущерба охраняемым законом ценностям.</w:t>
      </w:r>
    </w:p>
    <w:p w14:paraId="6EF4BAA6"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3DA962EC"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2.3. Задачами Программы профилактики являются:</w:t>
      </w:r>
    </w:p>
    <w:p w14:paraId="2644D1E0"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укрепление системы профилактики нарушений рисков причинения вреда (ущерба) охраняемым законом ценностям укрепление системы профилактики нарушений обязательных требований;</w:t>
      </w:r>
    </w:p>
    <w:p w14:paraId="3934458F"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выявление причин, факторов и условий, способствующих нарушениям обязательных требований, разработка мероприятий, направленных на их устранение;</w:t>
      </w:r>
    </w:p>
    <w:p w14:paraId="255D47DB"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повышение правосознания и правовой культуры юридических лиц, индивидуальных предпринимателей и граждан.</w:t>
      </w:r>
    </w:p>
    <w:p w14:paraId="069A6C49" w14:textId="77777777" w:rsidR="00842ED9" w:rsidRPr="00842ED9" w:rsidRDefault="00842ED9" w:rsidP="00842ED9">
      <w:pPr>
        <w:spacing w:before="220"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6D38EA2F" w14:textId="77777777" w:rsidR="00842ED9" w:rsidRPr="00842ED9" w:rsidRDefault="00842ED9" w:rsidP="00842ED9">
      <w:pPr>
        <w:spacing w:before="220"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AC0C3C3" w14:textId="3A829B17" w:rsidR="00842ED9" w:rsidRPr="00842ED9" w:rsidRDefault="00842ED9" w:rsidP="00E65244">
      <w:pPr>
        <w:spacing w:before="220"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r w:rsidRPr="00842ED9">
        <w:rPr>
          <w:rFonts w:ascii="Times New Roman" w:eastAsia="Times New Roman" w:hAnsi="Times New Roman" w:cs="Times New Roman"/>
          <w:b/>
          <w:bCs/>
          <w:color w:val="000000"/>
          <w:sz w:val="24"/>
          <w:szCs w:val="24"/>
        </w:rPr>
        <w:t>Раздел 3. Перечень профилактических мероприятий, сроки (периодичность) их проведения</w:t>
      </w:r>
    </w:p>
    <w:p w14:paraId="1022DBE5" w14:textId="77777777" w:rsidR="00842ED9" w:rsidRPr="00842ED9" w:rsidRDefault="00842ED9" w:rsidP="00842ED9">
      <w:pPr>
        <w:widowControl w:val="0"/>
        <w:spacing w:after="0" w:line="240" w:lineRule="auto"/>
        <w:ind w:firstLine="540"/>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60"/>
        <w:gridCol w:w="4635"/>
        <w:gridCol w:w="1987"/>
      </w:tblGrid>
      <w:tr w:rsidR="00842ED9" w:rsidRPr="00842ED9" w14:paraId="6A0DFC4E"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45AA1AE"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п/п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3F9609C"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xml:space="preserve">Наименование мероприятия </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50FC16B0"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xml:space="preserve">Срок исполнения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71FF4BDB"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Структурное подразделение, ответственное за реализацию</w:t>
            </w:r>
          </w:p>
        </w:tc>
      </w:tr>
      <w:tr w:rsidR="00842ED9" w:rsidRPr="00842ED9" w14:paraId="6B35D2B4"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5951DF8"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34AB8092"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Информирование</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327033D6"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Постоянно.</w:t>
            </w:r>
          </w:p>
          <w:p w14:paraId="15816792" w14:textId="203074DD"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Посредством размещения сведений, предусмотренных </w:t>
            </w:r>
            <w:hyperlink r:id="rId9" w:tooltip="consultantplus://offline/ref=1D4E32A31A176726FF77A9EFC32AC1AADF1A11E10915B9C2EAEB08B6420BA89D5285C3D8291066ADE36704B4B5FA87C24CDB8E14FED710BCUBy5H" w:history="1">
              <w:r w:rsidRPr="00842ED9">
                <w:rPr>
                  <w:rFonts w:ascii="Times New Roman" w:eastAsia="Times New Roman" w:hAnsi="Times New Roman" w:cs="Times New Roman"/>
                  <w:color w:val="000000"/>
                  <w:sz w:val="24"/>
                  <w:szCs w:val="24"/>
                  <w:u w:val="single"/>
                </w:rPr>
                <w:t>частью 3 статьи 46</w:t>
              </w:r>
            </w:hyperlink>
            <w:r w:rsidRPr="00842ED9">
              <w:rPr>
                <w:rFonts w:ascii="Times New Roman" w:eastAsia="Times New Roman" w:hAnsi="Times New Roman" w:cs="Times New Roman"/>
                <w:color w:val="000000"/>
                <w:sz w:val="24"/>
                <w:szCs w:val="24"/>
              </w:rPr>
              <w:t xml:space="preserve"> Закона № 248-ФЗ на официальном сайте в сети «Интернет»: </w:t>
            </w:r>
            <w:r w:rsidR="00E65244" w:rsidRPr="00E65244">
              <w:rPr>
                <w:rFonts w:ascii="Times New Roman" w:eastAsia="Times New Roman" w:hAnsi="Times New Roman" w:cs="Times New Roman"/>
                <w:sz w:val="24"/>
                <w:szCs w:val="24"/>
              </w:rPr>
              <w:t>http://admrabit.ru/</w:t>
            </w:r>
            <w:r w:rsidRPr="00842ED9">
              <w:rPr>
                <w:rFonts w:ascii="Times New Roman" w:eastAsia="Times New Roman" w:hAnsi="Times New Roman" w:cs="Times New Roman"/>
                <w:color w:val="000000"/>
                <w:sz w:val="24"/>
                <w:szCs w:val="24"/>
              </w:rPr>
              <w:t> </w:t>
            </w:r>
            <w:r w:rsidRPr="00842ED9">
              <w:rPr>
                <w:rFonts w:ascii="Times New Roman" w:eastAsia="Times New Roman" w:hAnsi="Times New Roman" w:cs="Times New Roman"/>
                <w:i/>
                <w:iCs/>
                <w:color w:val="000000"/>
                <w:sz w:val="24"/>
                <w:szCs w:val="24"/>
              </w:rPr>
              <w:t>(далее – официальный сайт),</w:t>
            </w:r>
            <w:r w:rsidRPr="00842ED9">
              <w:rPr>
                <w:rFonts w:ascii="Times New Roman" w:eastAsia="Times New Roman" w:hAnsi="Times New Roman" w:cs="Times New Roman"/>
                <w:color w:val="000000"/>
                <w:sz w:val="24"/>
                <w:szCs w:val="24"/>
              </w:rPr>
              <w:t xml:space="preserve"> в средствах массовой информации, </w:t>
            </w:r>
            <w:r w:rsidRPr="00842ED9">
              <w:rPr>
                <w:rFonts w:ascii="Times New Roman" w:eastAsia="Times New Roman" w:hAnsi="Times New Roman" w:cs="Times New Roman"/>
                <w:color w:val="000000"/>
                <w:sz w:val="24"/>
                <w:szCs w:val="24"/>
              </w:rPr>
              <w:lastRenderedPageBreak/>
              <w:t>через личные кабинеты контролируемых лиц в государственных информационных системах (при их наличии) и в иных формах.</w:t>
            </w:r>
          </w:p>
          <w:p w14:paraId="206F02D0"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DCBB6EF" w14:textId="7B5DCC69" w:rsidR="00842ED9" w:rsidRPr="00842ED9" w:rsidRDefault="00E65244" w:rsidP="00842ED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Специалист администрации сектора ЖКХ, ГО и ЧС</w:t>
            </w:r>
          </w:p>
        </w:tc>
      </w:tr>
      <w:tr w:rsidR="00842ED9" w:rsidRPr="00842ED9" w14:paraId="3813D88B"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AE1221B"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79E609B2"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090EF218"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Постоянно</w:t>
            </w:r>
          </w:p>
          <w:p w14:paraId="1D6A4316"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09C5798"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58D92953"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осуществляется без взимания платы.</w:t>
            </w:r>
          </w:p>
          <w:p w14:paraId="1E133D74" w14:textId="77777777" w:rsidR="00842ED9" w:rsidRPr="00842ED9" w:rsidRDefault="00842ED9" w:rsidP="00842ED9">
            <w:pPr>
              <w:tabs>
                <w:tab w:val="left" w:pos="6238"/>
              </w:tabs>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может осуществляться уполномоченным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63295EFC"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Время консультирования не должно превышать 15 минут.</w:t>
            </w:r>
          </w:p>
          <w:p w14:paraId="452DCD34"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14:paraId="09260DB3"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осуществляется по следующим вопросам:</w:t>
            </w:r>
          </w:p>
          <w:p w14:paraId="13E83C49"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F5D6F18"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 порядок осуществления профилактических, контрольных мероприятий, установленных Положением.</w:t>
            </w:r>
          </w:p>
          <w:p w14:paraId="4E7BDCDC"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Консультирование в письменной форме осуществляется инспектором в следующих случаях:</w:t>
            </w:r>
          </w:p>
          <w:p w14:paraId="00D4C868"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1) контролируемым лицом представлен письменный запрос о </w:t>
            </w:r>
            <w:r w:rsidRPr="00842ED9">
              <w:rPr>
                <w:rFonts w:ascii="Times New Roman" w:eastAsia="Times New Roman" w:hAnsi="Times New Roman" w:cs="Times New Roman"/>
                <w:color w:val="000000"/>
                <w:sz w:val="24"/>
                <w:szCs w:val="24"/>
              </w:rPr>
              <w:lastRenderedPageBreak/>
              <w:t>предоставлении письменного ответа по вопросам консультирования;</w:t>
            </w:r>
          </w:p>
          <w:p w14:paraId="7E18E125"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 за время консультирования предоставить ответ на поставленные вопросы невозможно;</w:t>
            </w:r>
          </w:p>
          <w:p w14:paraId="1B823E75"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 ответ на поставленные вопросы требует дополнительного запроса сведений от органов власти или иных лиц.</w:t>
            </w:r>
          </w:p>
          <w:p w14:paraId="6EA2D0D0"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731B23F"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Если поставленные во время консультирования вопросы не относятся к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даются необходимые разъяснения по обращению в соответствующие органы власти или к соответствующим должностным лицам.</w:t>
            </w:r>
          </w:p>
          <w:p w14:paraId="4890104D" w14:textId="393E8669"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Контрольный орган</w:t>
            </w:r>
            <w:r w:rsidRPr="00842ED9">
              <w:rPr>
                <w:rFonts w:ascii="Times New Roman" w:eastAsia="Times New Roman" w:hAnsi="Times New Roman" w:cs="Times New Roman"/>
                <w:i/>
                <w:iCs/>
                <w:color w:val="000000"/>
                <w:sz w:val="24"/>
                <w:szCs w:val="24"/>
              </w:rPr>
              <w:t> </w:t>
            </w:r>
            <w:r w:rsidRPr="00842ED9">
              <w:rPr>
                <w:rFonts w:ascii="Times New Roman" w:eastAsia="Times New Roman" w:hAnsi="Times New Roman" w:cs="Times New Roman"/>
                <w:color w:val="000000"/>
                <w:sz w:val="24"/>
                <w:szCs w:val="24"/>
              </w:rPr>
              <w:t xml:space="preserve">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w:t>
            </w:r>
            <w:proofErr w:type="spellStart"/>
            <w:r w:rsidR="00805AFF">
              <w:rPr>
                <w:rFonts w:ascii="Times New Roman" w:eastAsia="Times New Roman" w:hAnsi="Times New Roman" w:cs="Times New Roman"/>
                <w:color w:val="000000"/>
                <w:sz w:val="24"/>
                <w:szCs w:val="24"/>
              </w:rPr>
              <w:t>Рабитицкое</w:t>
            </w:r>
            <w:proofErr w:type="spellEnd"/>
            <w:r w:rsidR="00805AFF">
              <w:rPr>
                <w:rFonts w:ascii="Times New Roman" w:eastAsia="Times New Roman" w:hAnsi="Times New Roman" w:cs="Times New Roman"/>
                <w:color w:val="000000"/>
                <w:sz w:val="24"/>
                <w:szCs w:val="24"/>
              </w:rPr>
              <w:t xml:space="preserve">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w:t>
            </w:r>
          </w:p>
          <w:p w14:paraId="59CE25B9"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48A1C8C"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17607BE" w14:textId="76FEE28D" w:rsidR="00842ED9" w:rsidRPr="00842ED9" w:rsidRDefault="00E65244" w:rsidP="00842ED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Специалист администрации сектора ЖКХ, ГО и ЧС</w:t>
            </w:r>
          </w:p>
        </w:tc>
      </w:tr>
      <w:tr w:rsidR="00842ED9" w:rsidRPr="00842ED9" w14:paraId="064BFC59" w14:textId="77777777" w:rsidTr="008A22C8">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C672223"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B958A28"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Объявление предостережения</w:t>
            </w:r>
          </w:p>
        </w:tc>
        <w:tc>
          <w:tcPr>
            <w:tcW w:w="4635" w:type="dxa"/>
            <w:tcBorders>
              <w:top w:val="single" w:sz="4" w:space="0" w:color="000000"/>
              <w:left w:val="single" w:sz="4" w:space="0" w:color="000000"/>
              <w:bottom w:val="single" w:sz="4" w:space="0" w:color="000000"/>
              <w:right w:val="single" w:sz="4" w:space="0" w:color="000000"/>
            </w:tcBorders>
            <w:vAlign w:val="center"/>
            <w:hideMark/>
          </w:tcPr>
          <w:p w14:paraId="42E1FAAC" w14:textId="0F72185A"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Объявляется кон</w:t>
            </w:r>
            <w:r w:rsidR="00E65244">
              <w:rPr>
                <w:rFonts w:ascii="Times New Roman" w:eastAsia="Times New Roman" w:hAnsi="Times New Roman" w:cs="Times New Roman"/>
                <w:color w:val="000000"/>
                <w:sz w:val="24"/>
                <w:szCs w:val="24"/>
              </w:rPr>
              <w:t>т</w:t>
            </w:r>
            <w:r w:rsidRPr="00842ED9">
              <w:rPr>
                <w:rFonts w:ascii="Times New Roman" w:eastAsia="Times New Roman" w:hAnsi="Times New Roman" w:cs="Times New Roman"/>
                <w:color w:val="000000"/>
                <w:sz w:val="24"/>
                <w:szCs w:val="24"/>
              </w:rPr>
              <w:t xml:space="preserve">рольным органом и направляется контролируемому лицу </w:t>
            </w:r>
            <w:r w:rsidRPr="00842ED9">
              <w:rPr>
                <w:rFonts w:ascii="Times New Roman" w:eastAsia="Times New Roman" w:hAnsi="Times New Roman" w:cs="Times New Roman"/>
                <w:color w:val="000000"/>
                <w:sz w:val="24"/>
                <w:szCs w:val="24"/>
                <w:u w:val="single"/>
              </w:rPr>
              <w:t xml:space="preserve">в случае наличия </w:t>
            </w:r>
            <w:r w:rsidRPr="00842ED9">
              <w:rPr>
                <w:rFonts w:ascii="Times New Roman" w:eastAsia="Times New Roman" w:hAnsi="Times New Roman" w:cs="Times New Roman"/>
                <w:color w:val="000000"/>
                <w:sz w:val="24"/>
                <w:szCs w:val="24"/>
              </w:rPr>
              <w:t xml:space="preserve">у контрольного органа сведений о готовящихся нарушениях обязательных требований или признаках </w:t>
            </w:r>
            <w:r w:rsidRPr="00842ED9">
              <w:rPr>
                <w:rFonts w:ascii="Times New Roman" w:eastAsia="Times New Roman" w:hAnsi="Times New Roman" w:cs="Times New Roman"/>
                <w:color w:val="000000"/>
                <w:sz w:val="24"/>
                <w:szCs w:val="24"/>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25A5FAA" w14:textId="77777777" w:rsidR="00842ED9" w:rsidRPr="00842ED9" w:rsidRDefault="00842ED9" w:rsidP="00842ED9">
            <w:pPr>
              <w:widowControl w:val="0"/>
              <w:spacing w:after="0" w:line="240" w:lineRule="auto"/>
              <w:ind w:right="57"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14:paraId="1014EC08" w14:textId="77777777" w:rsidR="00842ED9" w:rsidRPr="00842ED9" w:rsidRDefault="00842ED9" w:rsidP="00842ED9">
            <w:pPr>
              <w:widowControl w:val="0"/>
              <w:spacing w:after="0" w:line="240" w:lineRule="auto"/>
              <w:ind w:right="57"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Предостережение о недопустимости 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DAF9858" w14:textId="7431DF76" w:rsidR="00842ED9" w:rsidRPr="00842ED9" w:rsidRDefault="00842ED9" w:rsidP="00842ED9">
            <w:pPr>
              <w:widowControl w:val="0"/>
              <w:spacing w:after="0" w:line="240" w:lineRule="auto"/>
              <w:ind w:right="57"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w:t>
            </w:r>
            <w:r w:rsidR="008A22C8">
              <w:rPr>
                <w:rFonts w:ascii="Times New Roman" w:eastAsia="Times New Roman" w:hAnsi="Times New Roman" w:cs="Times New Roman"/>
                <w:color w:val="000000"/>
                <w:sz w:val="24"/>
                <w:szCs w:val="24"/>
              </w:rPr>
              <w:t xml:space="preserve">МО </w:t>
            </w:r>
            <w:proofErr w:type="spellStart"/>
            <w:r w:rsidR="008A22C8">
              <w:rPr>
                <w:rFonts w:ascii="Times New Roman" w:eastAsia="Times New Roman" w:hAnsi="Times New Roman" w:cs="Times New Roman"/>
                <w:color w:val="000000"/>
                <w:sz w:val="24"/>
                <w:szCs w:val="24"/>
              </w:rPr>
              <w:t>Рабитицкое</w:t>
            </w:r>
            <w:proofErr w:type="spellEnd"/>
            <w:r w:rsidR="008A22C8">
              <w:rPr>
                <w:rFonts w:ascii="Times New Roman" w:eastAsia="Times New Roman" w:hAnsi="Times New Roman" w:cs="Times New Roman"/>
                <w:color w:val="000000"/>
                <w:sz w:val="24"/>
                <w:szCs w:val="24"/>
              </w:rPr>
              <w:t xml:space="preserve"> сельское поселение Волосовского муниципального района</w:t>
            </w:r>
            <w:r w:rsidRPr="00842ED9">
              <w:rPr>
                <w:rFonts w:ascii="Times New Roman" w:eastAsia="Times New Roman" w:hAnsi="Times New Roman" w:cs="Times New Roman"/>
                <w:color w:val="000000"/>
                <w:sz w:val="24"/>
                <w:szCs w:val="24"/>
              </w:rPr>
              <w:t xml:space="preserve"> Ленинградской области.</w:t>
            </w:r>
          </w:p>
          <w:p w14:paraId="24742C9B"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17DFF879" w14:textId="1954850F" w:rsidR="00842ED9" w:rsidRPr="00842ED9" w:rsidRDefault="00E65244" w:rsidP="00842ED9">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lastRenderedPageBreak/>
              <w:t>Специалист администрации сектора ЖКХ, ГО и ЧС</w:t>
            </w:r>
          </w:p>
        </w:tc>
      </w:tr>
    </w:tbl>
    <w:p w14:paraId="2C1C9343" w14:textId="77777777" w:rsidR="00842ED9" w:rsidRPr="00842ED9" w:rsidRDefault="00842ED9" w:rsidP="00842ED9">
      <w:pPr>
        <w:tabs>
          <w:tab w:val="left" w:pos="993"/>
        </w:tabs>
        <w:spacing w:after="0" w:line="240" w:lineRule="auto"/>
        <w:ind w:firstLine="567"/>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5F4A3C44" w14:textId="77777777" w:rsidR="00842ED9" w:rsidRPr="00842ED9" w:rsidRDefault="00842ED9" w:rsidP="00842ED9">
      <w:pPr>
        <w:spacing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3DF6EF1E"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lastRenderedPageBreak/>
        <w:t> </w:t>
      </w:r>
    </w:p>
    <w:p w14:paraId="454039C0" w14:textId="77777777" w:rsidR="00842ED9" w:rsidRPr="00842ED9" w:rsidRDefault="00842ED9" w:rsidP="00842ED9">
      <w:pPr>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b/>
          <w:bCs/>
          <w:color w:val="000000"/>
          <w:sz w:val="24"/>
          <w:szCs w:val="24"/>
        </w:rPr>
        <w:t>Раздел 4. Показатели результативности и эффективности программы профилактики</w:t>
      </w:r>
    </w:p>
    <w:p w14:paraId="4BF44B26" w14:textId="77777777" w:rsidR="00842ED9" w:rsidRPr="00842ED9" w:rsidRDefault="00842ED9" w:rsidP="00842ED9">
      <w:pPr>
        <w:spacing w:after="0" w:line="240" w:lineRule="auto"/>
        <w:ind w:firstLine="709"/>
        <w:jc w:val="center"/>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75F3C6D2"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14:paraId="241F5436"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14:paraId="60EE6113" w14:textId="77777777" w:rsidR="00842ED9" w:rsidRPr="00842ED9" w:rsidRDefault="00842ED9" w:rsidP="00842ED9">
      <w:pPr>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340EFE5A"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629"/>
        <w:gridCol w:w="8647"/>
      </w:tblGrid>
      <w:tr w:rsidR="00842ED9" w:rsidRPr="00842ED9" w14:paraId="0A7F71DB"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0A47A"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п/п</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2B7BB"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Наименование показателя</w:t>
            </w:r>
          </w:p>
        </w:tc>
      </w:tr>
      <w:tr w:rsidR="00842ED9" w:rsidRPr="00842ED9" w14:paraId="1A972FEC"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F87C5"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4866A8"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r>
      <w:tr w:rsidR="00842ED9" w:rsidRPr="00842ED9" w14:paraId="31D8F528"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1631FF"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8E57F"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Удовлетворенность контролируемых лиц и их представителями консультированием контрольного (надзорного) органа</w:t>
            </w:r>
          </w:p>
        </w:tc>
      </w:tr>
      <w:tr w:rsidR="00842ED9" w:rsidRPr="00842ED9" w14:paraId="21A739DC"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1C5F6"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w:t>
            </w:r>
          </w:p>
        </w:tc>
        <w:tc>
          <w:tcPr>
            <w:tcW w:w="8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5464AE"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Обоснованность направления подконтрольным субъектам предостережений о недопустимости нарушения обязательных требований</w:t>
            </w:r>
          </w:p>
        </w:tc>
      </w:tr>
    </w:tbl>
    <w:p w14:paraId="27636DD0" w14:textId="77777777" w:rsidR="00842ED9" w:rsidRPr="00842ED9" w:rsidRDefault="00842ED9" w:rsidP="00842ED9">
      <w:pPr>
        <w:tabs>
          <w:tab w:val="left" w:pos="993"/>
        </w:tabs>
        <w:spacing w:after="0" w:line="240" w:lineRule="auto"/>
        <w:ind w:firstLine="709"/>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2C788394"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Оценка эффективности реализации программы по итогам года осуществляется по следующим показателям:</w:t>
      </w: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627"/>
        <w:gridCol w:w="6178"/>
        <w:gridCol w:w="2539"/>
      </w:tblGrid>
      <w:tr w:rsidR="00842ED9" w:rsidRPr="00842ED9" w14:paraId="59FBE3B0"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C9564"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 п/п</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BE1E3"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75A306"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0"/>
                <w:szCs w:val="20"/>
              </w:rPr>
              <w:t>Величина</w:t>
            </w:r>
          </w:p>
        </w:tc>
      </w:tr>
      <w:tr w:rsidR="00842ED9" w:rsidRPr="00842ED9" w14:paraId="2472EF95"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AADDB"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CC7902"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4B2262"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w:t>
            </w:r>
          </w:p>
        </w:tc>
      </w:tr>
      <w:tr w:rsidR="00842ED9" w:rsidRPr="00842ED9" w14:paraId="0F570F03"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DE2D8"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2.</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46FC0"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D01F8D"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 от числа обратившихся</w:t>
            </w:r>
          </w:p>
        </w:tc>
      </w:tr>
      <w:tr w:rsidR="00842ED9" w:rsidRPr="00842ED9" w14:paraId="47F61608" w14:textId="77777777" w:rsidTr="00842ED9">
        <w:trPr>
          <w:tblCellSpacing w:w="0" w:type="dxa"/>
        </w:trPr>
        <w:tc>
          <w:tcPr>
            <w:tcW w:w="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E78EB4"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3.</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5A5419"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Обоснованность объявления подконтрольным субъектам предостережений о недопустимости нарушения обязательных требований</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93294" w14:textId="77777777" w:rsidR="00842ED9" w:rsidRPr="00842ED9" w:rsidRDefault="00842ED9" w:rsidP="00842ED9">
            <w:pPr>
              <w:spacing w:after="0" w:line="240" w:lineRule="auto"/>
              <w:jc w:val="center"/>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w:t>
            </w:r>
          </w:p>
        </w:tc>
      </w:tr>
    </w:tbl>
    <w:p w14:paraId="46B80893"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1D2DB6D0"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7DCB0102"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Для оценки эффективности и результативности программы используются следующие показатели: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1882"/>
        <w:gridCol w:w="1853"/>
        <w:gridCol w:w="1665"/>
        <w:gridCol w:w="2077"/>
      </w:tblGrid>
      <w:tr w:rsidR="00842ED9" w:rsidRPr="00842ED9" w14:paraId="55A8CDFB" w14:textId="77777777" w:rsidTr="00842ED9">
        <w:trPr>
          <w:tblCellSpacing w:w="0" w:type="dxa"/>
        </w:trPr>
        <w:tc>
          <w:tcPr>
            <w:tcW w:w="1886" w:type="dxa"/>
            <w:tcBorders>
              <w:top w:val="single" w:sz="4" w:space="0" w:color="000000"/>
              <w:left w:val="single" w:sz="4" w:space="0" w:color="000000"/>
              <w:bottom w:val="single" w:sz="4" w:space="0" w:color="000000"/>
              <w:right w:val="single" w:sz="4" w:space="0" w:color="000000"/>
            </w:tcBorders>
            <w:vAlign w:val="center"/>
            <w:hideMark/>
          </w:tcPr>
          <w:p w14:paraId="6FF29373"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 xml:space="preserve">Показатель </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480F8801"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60% и менее</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16E1777E"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61-85%</w:t>
            </w:r>
          </w:p>
        </w:tc>
        <w:tc>
          <w:tcPr>
            <w:tcW w:w="1680" w:type="dxa"/>
            <w:tcBorders>
              <w:top w:val="single" w:sz="4" w:space="0" w:color="000000"/>
              <w:left w:val="single" w:sz="4" w:space="0" w:color="000000"/>
              <w:bottom w:val="single" w:sz="4" w:space="0" w:color="000000"/>
              <w:right w:val="single" w:sz="4" w:space="0" w:color="000000"/>
            </w:tcBorders>
            <w:vAlign w:val="center"/>
            <w:hideMark/>
          </w:tcPr>
          <w:p w14:paraId="62B1CA2E"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86-99%</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59A62365"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100% и более</w:t>
            </w:r>
          </w:p>
        </w:tc>
      </w:tr>
      <w:tr w:rsidR="00842ED9" w:rsidRPr="00842ED9" w14:paraId="7870070C" w14:textId="77777777" w:rsidTr="00842ED9">
        <w:trPr>
          <w:tblCellSpacing w:w="0" w:type="dxa"/>
        </w:trPr>
        <w:tc>
          <w:tcPr>
            <w:tcW w:w="1886" w:type="dxa"/>
            <w:tcBorders>
              <w:top w:val="single" w:sz="4" w:space="0" w:color="000000"/>
              <w:left w:val="single" w:sz="4" w:space="0" w:color="000000"/>
              <w:bottom w:val="single" w:sz="4" w:space="0" w:color="000000"/>
              <w:right w:val="single" w:sz="4" w:space="0" w:color="000000"/>
            </w:tcBorders>
            <w:vAlign w:val="center"/>
            <w:hideMark/>
          </w:tcPr>
          <w:p w14:paraId="47F2EC6D"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Эффект</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4D64EE0F"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Недопустимый</w:t>
            </w:r>
          </w:p>
        </w:tc>
        <w:tc>
          <w:tcPr>
            <w:tcW w:w="1886" w:type="dxa"/>
            <w:tcBorders>
              <w:top w:val="single" w:sz="4" w:space="0" w:color="000000"/>
              <w:left w:val="single" w:sz="4" w:space="0" w:color="000000"/>
              <w:bottom w:val="single" w:sz="4" w:space="0" w:color="000000"/>
              <w:right w:val="single" w:sz="4" w:space="0" w:color="000000"/>
            </w:tcBorders>
            <w:vAlign w:val="center"/>
            <w:hideMark/>
          </w:tcPr>
          <w:p w14:paraId="340D94D6"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Низкий</w:t>
            </w:r>
          </w:p>
        </w:tc>
        <w:tc>
          <w:tcPr>
            <w:tcW w:w="1680" w:type="dxa"/>
            <w:tcBorders>
              <w:top w:val="single" w:sz="4" w:space="0" w:color="000000"/>
              <w:left w:val="single" w:sz="4" w:space="0" w:color="000000"/>
              <w:bottom w:val="single" w:sz="4" w:space="0" w:color="000000"/>
              <w:right w:val="single" w:sz="4" w:space="0" w:color="000000"/>
            </w:tcBorders>
            <w:vAlign w:val="center"/>
            <w:hideMark/>
          </w:tcPr>
          <w:p w14:paraId="081391FD" w14:textId="77777777" w:rsidR="00842ED9" w:rsidRPr="00842ED9" w:rsidRDefault="00842ED9" w:rsidP="00842ED9">
            <w:pPr>
              <w:spacing w:after="0" w:line="240" w:lineRule="auto"/>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Плановый</w:t>
            </w:r>
          </w:p>
        </w:tc>
        <w:tc>
          <w:tcPr>
            <w:tcW w:w="2092" w:type="dxa"/>
            <w:tcBorders>
              <w:top w:val="single" w:sz="4" w:space="0" w:color="000000"/>
              <w:left w:val="single" w:sz="4" w:space="0" w:color="000000"/>
              <w:bottom w:val="single" w:sz="4" w:space="0" w:color="000000"/>
              <w:right w:val="single" w:sz="4" w:space="0" w:color="000000"/>
            </w:tcBorders>
            <w:vAlign w:val="center"/>
            <w:hideMark/>
          </w:tcPr>
          <w:p w14:paraId="71D44BE2" w14:textId="77777777" w:rsidR="00842ED9" w:rsidRPr="00842ED9" w:rsidRDefault="00842ED9" w:rsidP="00842ED9">
            <w:pPr>
              <w:tabs>
                <w:tab w:val="left" w:pos="993"/>
              </w:tabs>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color w:val="000000"/>
                <w:sz w:val="24"/>
                <w:szCs w:val="24"/>
              </w:rPr>
              <w:t>Эффективный</w:t>
            </w:r>
          </w:p>
        </w:tc>
      </w:tr>
    </w:tbl>
    <w:p w14:paraId="7CCB5190" w14:textId="77777777" w:rsidR="00842ED9" w:rsidRPr="00842ED9" w:rsidRDefault="00842ED9" w:rsidP="00842ED9">
      <w:pPr>
        <w:spacing w:after="0" w:line="240" w:lineRule="auto"/>
        <w:jc w:val="both"/>
        <w:rPr>
          <w:rFonts w:ascii="Times New Roman" w:eastAsia="Times New Roman" w:hAnsi="Times New Roman" w:cs="Times New Roman"/>
          <w:sz w:val="24"/>
          <w:szCs w:val="24"/>
        </w:rPr>
      </w:pPr>
      <w:r w:rsidRPr="00842ED9">
        <w:rPr>
          <w:rFonts w:ascii="Times New Roman" w:eastAsia="Times New Roman" w:hAnsi="Times New Roman" w:cs="Times New Roman"/>
          <w:sz w:val="24"/>
          <w:szCs w:val="24"/>
        </w:rPr>
        <w:t> </w:t>
      </w:r>
    </w:p>
    <w:p w14:paraId="0E44C840" w14:textId="77777777" w:rsidR="00207D25" w:rsidRPr="00442A6B" w:rsidRDefault="00207D25" w:rsidP="00842ED9">
      <w:pPr>
        <w:jc w:val="center"/>
        <w:outlineLvl w:val="0"/>
        <w:rPr>
          <w:rFonts w:ascii="Times New Roman" w:hAnsi="Times New Roman" w:cs="Times New Roman"/>
          <w:sz w:val="24"/>
          <w:szCs w:val="24"/>
        </w:rPr>
      </w:pPr>
    </w:p>
    <w:sectPr w:rsidR="00207D25" w:rsidRPr="00442A6B" w:rsidSect="004A56FE">
      <w:footerReference w:type="even" r:id="rId10"/>
      <w:pgSz w:w="11906" w:h="16838"/>
      <w:pgMar w:top="567" w:right="851"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61B4" w14:textId="77777777" w:rsidR="00A04246" w:rsidRDefault="00A04246" w:rsidP="006C6880">
      <w:pPr>
        <w:spacing w:after="0" w:line="240" w:lineRule="auto"/>
      </w:pPr>
      <w:r>
        <w:separator/>
      </w:r>
    </w:p>
  </w:endnote>
  <w:endnote w:type="continuationSeparator" w:id="0">
    <w:p w14:paraId="2192C08D" w14:textId="77777777" w:rsidR="00A04246" w:rsidRDefault="00A04246" w:rsidP="006C6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141B" w14:textId="77777777" w:rsidR="00613B2E" w:rsidRDefault="00723AC7" w:rsidP="00634D71">
    <w:pPr>
      <w:pStyle w:val="a6"/>
      <w:framePr w:wrap="around" w:vAnchor="text" w:hAnchor="margin" w:xAlign="center" w:y="1"/>
      <w:rPr>
        <w:rStyle w:val="a8"/>
      </w:rPr>
    </w:pPr>
    <w:r>
      <w:rPr>
        <w:rStyle w:val="a8"/>
      </w:rPr>
      <w:fldChar w:fldCharType="begin"/>
    </w:r>
    <w:r w:rsidR="005C51C3">
      <w:rPr>
        <w:rStyle w:val="a8"/>
      </w:rPr>
      <w:instrText xml:space="preserve">PAGE  </w:instrText>
    </w:r>
    <w:r>
      <w:rPr>
        <w:rStyle w:val="a8"/>
      </w:rPr>
      <w:fldChar w:fldCharType="end"/>
    </w:r>
  </w:p>
  <w:p w14:paraId="4E65FBF1" w14:textId="77777777" w:rsidR="00613B2E" w:rsidRDefault="00A90A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2D2A" w14:textId="77777777" w:rsidR="00A04246" w:rsidRDefault="00A04246" w:rsidP="006C6880">
      <w:pPr>
        <w:spacing w:after="0" w:line="240" w:lineRule="auto"/>
      </w:pPr>
      <w:r>
        <w:separator/>
      </w:r>
    </w:p>
  </w:footnote>
  <w:footnote w:type="continuationSeparator" w:id="0">
    <w:p w14:paraId="43A524EC" w14:textId="77777777" w:rsidR="00A04246" w:rsidRDefault="00A04246" w:rsidP="006C6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4" w15:restartNumberingAfterBreak="0">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15B05"/>
    <w:rsid w:val="0013085B"/>
    <w:rsid w:val="00134649"/>
    <w:rsid w:val="00136E95"/>
    <w:rsid w:val="00145C6F"/>
    <w:rsid w:val="00164F9E"/>
    <w:rsid w:val="00177535"/>
    <w:rsid w:val="00193914"/>
    <w:rsid w:val="001A6F68"/>
    <w:rsid w:val="001D06DC"/>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2536C"/>
    <w:rsid w:val="004255E7"/>
    <w:rsid w:val="00442A6B"/>
    <w:rsid w:val="00443A9F"/>
    <w:rsid w:val="00451574"/>
    <w:rsid w:val="0045455E"/>
    <w:rsid w:val="00466ABF"/>
    <w:rsid w:val="00495E26"/>
    <w:rsid w:val="004A56FE"/>
    <w:rsid w:val="004B227C"/>
    <w:rsid w:val="004C27B3"/>
    <w:rsid w:val="004D4B60"/>
    <w:rsid w:val="00537E35"/>
    <w:rsid w:val="00542EF2"/>
    <w:rsid w:val="00594421"/>
    <w:rsid w:val="0059482F"/>
    <w:rsid w:val="005A400B"/>
    <w:rsid w:val="005B3C2E"/>
    <w:rsid w:val="005C51C3"/>
    <w:rsid w:val="005E586B"/>
    <w:rsid w:val="005F030D"/>
    <w:rsid w:val="00602965"/>
    <w:rsid w:val="00621889"/>
    <w:rsid w:val="006263A0"/>
    <w:rsid w:val="00651AE7"/>
    <w:rsid w:val="00652302"/>
    <w:rsid w:val="00655714"/>
    <w:rsid w:val="006639E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E58C7"/>
    <w:rsid w:val="007F6C78"/>
    <w:rsid w:val="00805AFF"/>
    <w:rsid w:val="00816D39"/>
    <w:rsid w:val="00826ED9"/>
    <w:rsid w:val="00841D40"/>
    <w:rsid w:val="00842ED9"/>
    <w:rsid w:val="00851A1B"/>
    <w:rsid w:val="00856559"/>
    <w:rsid w:val="00860D97"/>
    <w:rsid w:val="00861067"/>
    <w:rsid w:val="00874154"/>
    <w:rsid w:val="00882C83"/>
    <w:rsid w:val="00896408"/>
    <w:rsid w:val="00897ED9"/>
    <w:rsid w:val="008A22C8"/>
    <w:rsid w:val="008A7265"/>
    <w:rsid w:val="008B6778"/>
    <w:rsid w:val="008C57D0"/>
    <w:rsid w:val="008E29CC"/>
    <w:rsid w:val="008E41A3"/>
    <w:rsid w:val="00907A0F"/>
    <w:rsid w:val="009177B6"/>
    <w:rsid w:val="00922898"/>
    <w:rsid w:val="009235ED"/>
    <w:rsid w:val="00926C95"/>
    <w:rsid w:val="00944E36"/>
    <w:rsid w:val="00946F0D"/>
    <w:rsid w:val="00950EFC"/>
    <w:rsid w:val="009627EF"/>
    <w:rsid w:val="00963FB3"/>
    <w:rsid w:val="009726C5"/>
    <w:rsid w:val="00986D80"/>
    <w:rsid w:val="009B00D9"/>
    <w:rsid w:val="009B5C31"/>
    <w:rsid w:val="009E1246"/>
    <w:rsid w:val="009E3484"/>
    <w:rsid w:val="00A04246"/>
    <w:rsid w:val="00A12297"/>
    <w:rsid w:val="00A23C33"/>
    <w:rsid w:val="00A3094F"/>
    <w:rsid w:val="00A325A4"/>
    <w:rsid w:val="00A40218"/>
    <w:rsid w:val="00A85AFF"/>
    <w:rsid w:val="00A90AFF"/>
    <w:rsid w:val="00AB293C"/>
    <w:rsid w:val="00AF7F46"/>
    <w:rsid w:val="00B0132F"/>
    <w:rsid w:val="00B0523A"/>
    <w:rsid w:val="00B1563C"/>
    <w:rsid w:val="00B21D4E"/>
    <w:rsid w:val="00B2481E"/>
    <w:rsid w:val="00B30A8F"/>
    <w:rsid w:val="00B50E35"/>
    <w:rsid w:val="00B55AC3"/>
    <w:rsid w:val="00B65E20"/>
    <w:rsid w:val="00B726D7"/>
    <w:rsid w:val="00B739CD"/>
    <w:rsid w:val="00B77026"/>
    <w:rsid w:val="00B91F61"/>
    <w:rsid w:val="00BA422F"/>
    <w:rsid w:val="00BC1F1C"/>
    <w:rsid w:val="00BC502C"/>
    <w:rsid w:val="00BD7EA0"/>
    <w:rsid w:val="00BE11CB"/>
    <w:rsid w:val="00C05722"/>
    <w:rsid w:val="00C16B16"/>
    <w:rsid w:val="00C802E5"/>
    <w:rsid w:val="00C8243C"/>
    <w:rsid w:val="00C9015B"/>
    <w:rsid w:val="00CB7C82"/>
    <w:rsid w:val="00CC1CAE"/>
    <w:rsid w:val="00CD3A1B"/>
    <w:rsid w:val="00CE40FD"/>
    <w:rsid w:val="00D07BDA"/>
    <w:rsid w:val="00D62FF3"/>
    <w:rsid w:val="00D6310F"/>
    <w:rsid w:val="00D9610E"/>
    <w:rsid w:val="00DA2565"/>
    <w:rsid w:val="00DA652A"/>
    <w:rsid w:val="00DC460B"/>
    <w:rsid w:val="00DD3E2C"/>
    <w:rsid w:val="00DD74B8"/>
    <w:rsid w:val="00DE4C83"/>
    <w:rsid w:val="00DE6CA1"/>
    <w:rsid w:val="00DF7C64"/>
    <w:rsid w:val="00E02D5D"/>
    <w:rsid w:val="00E05F29"/>
    <w:rsid w:val="00E55698"/>
    <w:rsid w:val="00E5622A"/>
    <w:rsid w:val="00E65244"/>
    <w:rsid w:val="00E654BA"/>
    <w:rsid w:val="00E8586C"/>
    <w:rsid w:val="00E90DD5"/>
    <w:rsid w:val="00EB1AF0"/>
    <w:rsid w:val="00EB22CF"/>
    <w:rsid w:val="00EC30AD"/>
    <w:rsid w:val="00EC513D"/>
    <w:rsid w:val="00EF36BF"/>
    <w:rsid w:val="00F03649"/>
    <w:rsid w:val="00F22D89"/>
    <w:rsid w:val="00F50572"/>
    <w:rsid w:val="00F83B0D"/>
    <w:rsid w:val="00F86C3C"/>
    <w:rsid w:val="00F92DFE"/>
    <w:rsid w:val="00F938FA"/>
    <w:rsid w:val="00FA20E9"/>
    <w:rsid w:val="00FB11E7"/>
    <w:rsid w:val="00FB76A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A5EDC"/>
  <w15:docId w15:val="{49C8F86F-4CE4-4D04-9106-FD8E839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lang w:val="x-none" w:eastAsia="x-none"/>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1129586045">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CADC-F9D1-4E0D-A83E-71F73D76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Pasportist</cp:lastModifiedBy>
  <cp:revision>2</cp:revision>
  <cp:lastPrinted>2021-11-19T11:23:00Z</cp:lastPrinted>
  <dcterms:created xsi:type="dcterms:W3CDTF">2022-09-29T11:43:00Z</dcterms:created>
  <dcterms:modified xsi:type="dcterms:W3CDTF">2022-09-29T11:43:00Z</dcterms:modified>
</cp:coreProperties>
</file>