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68C" w:rsidRPr="0001068C" w:rsidRDefault="0001068C" w:rsidP="00010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01068C">
        <w:rPr>
          <w:rFonts w:ascii="Times New Roman" w:eastAsia="Times New Roman" w:hAnsi="Times New Roman"/>
          <w:b/>
          <w:sz w:val="28"/>
          <w:szCs w:val="28"/>
        </w:rPr>
        <w:drawing>
          <wp:inline distT="0" distB="0" distL="0" distR="0" wp14:anchorId="40EEC415" wp14:editId="22E5265C">
            <wp:extent cx="593090" cy="716915"/>
            <wp:effectExtent l="0" t="0" r="0" b="0"/>
            <wp:docPr id="1" name="Рисунок 1" descr="рабитицы_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68C" w:rsidRPr="0001068C" w:rsidRDefault="0001068C" w:rsidP="00010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1068C">
        <w:rPr>
          <w:rFonts w:ascii="Times New Roman" w:eastAsia="Times New Roman" w:hAnsi="Times New Roman"/>
          <w:b/>
          <w:bCs/>
          <w:sz w:val="28"/>
          <w:szCs w:val="28"/>
        </w:rPr>
        <w:t>АДМИНИСТРАЦИЯ</w:t>
      </w:r>
    </w:p>
    <w:p w:rsidR="0001068C" w:rsidRPr="0001068C" w:rsidRDefault="0001068C" w:rsidP="00010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1068C">
        <w:rPr>
          <w:rFonts w:ascii="Times New Roman" w:eastAsia="Times New Roman" w:hAnsi="Times New Roman"/>
          <w:b/>
          <w:bCs/>
          <w:sz w:val="28"/>
          <w:szCs w:val="28"/>
        </w:rPr>
        <w:t>МУНИЦИПАЛЬНОГО ОБРАЗОВАНИЯ</w:t>
      </w:r>
    </w:p>
    <w:p w:rsidR="0001068C" w:rsidRPr="0001068C" w:rsidRDefault="0001068C" w:rsidP="00010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1068C">
        <w:rPr>
          <w:rFonts w:ascii="Times New Roman" w:eastAsia="Times New Roman" w:hAnsi="Times New Roman"/>
          <w:b/>
          <w:bCs/>
          <w:sz w:val="28"/>
          <w:szCs w:val="28"/>
        </w:rPr>
        <w:t>РАБИТИЦКОЕ СЕЛЬСКОЕ ПОСЕЛЕНИЕ</w:t>
      </w:r>
    </w:p>
    <w:p w:rsidR="0001068C" w:rsidRPr="0001068C" w:rsidRDefault="0001068C" w:rsidP="00010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1068C">
        <w:rPr>
          <w:rFonts w:ascii="Times New Roman" w:eastAsia="Times New Roman" w:hAnsi="Times New Roman"/>
          <w:b/>
          <w:bCs/>
          <w:sz w:val="28"/>
          <w:szCs w:val="28"/>
        </w:rPr>
        <w:t>ВОЛОСОВСКОГО МУНИЦИПАЛЬНОГО РАЙОНА</w:t>
      </w:r>
    </w:p>
    <w:p w:rsidR="0001068C" w:rsidRPr="0001068C" w:rsidRDefault="0001068C" w:rsidP="00010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u w:val="single"/>
        </w:rPr>
      </w:pPr>
      <w:r w:rsidRPr="0001068C">
        <w:rPr>
          <w:rFonts w:ascii="Times New Roman" w:eastAsia="Times New Roman" w:hAnsi="Times New Roman"/>
          <w:b/>
          <w:bCs/>
          <w:sz w:val="28"/>
          <w:szCs w:val="28"/>
        </w:rPr>
        <w:t>ЛЕНИНГРАДСКОЙ ОБЛАСТИ</w:t>
      </w:r>
    </w:p>
    <w:p w:rsidR="0001068C" w:rsidRPr="0001068C" w:rsidRDefault="0001068C" w:rsidP="000106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01068C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ПОСТАНОВЛЕНИЕ</w:t>
      </w:r>
    </w:p>
    <w:p w:rsidR="0001068C" w:rsidRPr="0001068C" w:rsidRDefault="0001068C" w:rsidP="000106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1068C" w:rsidRPr="0001068C" w:rsidRDefault="0001068C" w:rsidP="000106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>15</w:t>
      </w:r>
      <w:r w:rsidRPr="0001068C">
        <w:rPr>
          <w:rFonts w:ascii="Times New Roman" w:eastAsia="Times New Roman" w:hAnsi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/>
          <w:sz w:val="24"/>
          <w:szCs w:val="28"/>
        </w:rPr>
        <w:t>июня 2018</w:t>
      </w:r>
      <w:r w:rsidRPr="0001068C">
        <w:rPr>
          <w:rFonts w:ascii="Times New Roman" w:eastAsia="Times New Roman" w:hAnsi="Times New Roman"/>
          <w:sz w:val="24"/>
          <w:szCs w:val="28"/>
        </w:rPr>
        <w:t xml:space="preserve"> года                  </w:t>
      </w:r>
      <w:r>
        <w:rPr>
          <w:rFonts w:ascii="Times New Roman" w:eastAsia="Times New Roman" w:hAnsi="Times New Roman"/>
          <w:sz w:val="24"/>
          <w:szCs w:val="28"/>
        </w:rPr>
        <w:t xml:space="preserve">   </w:t>
      </w:r>
      <w:r w:rsidRPr="0001068C">
        <w:rPr>
          <w:rFonts w:ascii="Times New Roman" w:eastAsia="Times New Roman" w:hAnsi="Times New Roman"/>
          <w:sz w:val="24"/>
          <w:szCs w:val="28"/>
        </w:rPr>
        <w:t xml:space="preserve">           </w:t>
      </w:r>
      <w:proofErr w:type="spellStart"/>
      <w:proofErr w:type="gramStart"/>
      <w:r w:rsidRPr="0001068C">
        <w:rPr>
          <w:rFonts w:ascii="Times New Roman" w:eastAsia="Times New Roman" w:hAnsi="Times New Roman"/>
          <w:sz w:val="24"/>
          <w:szCs w:val="28"/>
        </w:rPr>
        <w:t>дер.Рабитицы</w:t>
      </w:r>
      <w:proofErr w:type="spellEnd"/>
      <w:proofErr w:type="gramEnd"/>
      <w:r w:rsidRPr="0001068C">
        <w:rPr>
          <w:rFonts w:ascii="Times New Roman" w:eastAsia="Times New Roman" w:hAnsi="Times New Roman"/>
          <w:sz w:val="24"/>
          <w:szCs w:val="28"/>
        </w:rPr>
        <w:t>            </w:t>
      </w:r>
      <w:r>
        <w:rPr>
          <w:rFonts w:ascii="Times New Roman" w:eastAsia="Times New Roman" w:hAnsi="Times New Roman"/>
          <w:sz w:val="24"/>
          <w:szCs w:val="28"/>
        </w:rPr>
        <w:tab/>
      </w:r>
      <w:r w:rsidRPr="0001068C">
        <w:rPr>
          <w:rFonts w:ascii="Times New Roman" w:eastAsia="Times New Roman" w:hAnsi="Times New Roman"/>
          <w:sz w:val="24"/>
          <w:szCs w:val="28"/>
        </w:rPr>
        <w:t>    </w:t>
      </w:r>
      <w:r>
        <w:rPr>
          <w:rFonts w:ascii="Times New Roman" w:eastAsia="Times New Roman" w:hAnsi="Times New Roman"/>
          <w:sz w:val="24"/>
          <w:szCs w:val="28"/>
        </w:rPr>
        <w:t xml:space="preserve">       </w:t>
      </w:r>
      <w:r w:rsidRPr="0001068C">
        <w:rPr>
          <w:rFonts w:ascii="Times New Roman" w:eastAsia="Times New Roman" w:hAnsi="Times New Roman"/>
          <w:sz w:val="24"/>
          <w:szCs w:val="28"/>
        </w:rPr>
        <w:t xml:space="preserve">                № </w:t>
      </w:r>
      <w:r>
        <w:rPr>
          <w:rFonts w:ascii="Times New Roman" w:eastAsia="Times New Roman" w:hAnsi="Times New Roman"/>
          <w:sz w:val="24"/>
          <w:szCs w:val="28"/>
        </w:rPr>
        <w:t>76</w:t>
      </w:r>
    </w:p>
    <w:p w:rsidR="0001068C" w:rsidRPr="0001068C" w:rsidRDefault="0001068C" w:rsidP="000106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87C3B" w:rsidRPr="0083231C" w:rsidRDefault="00A87C3B" w:rsidP="00A87C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</w:tblGrid>
      <w:tr w:rsidR="00A87C3B" w:rsidRPr="00381A89" w:rsidTr="003C70D0">
        <w:tc>
          <w:tcPr>
            <w:tcW w:w="6629" w:type="dxa"/>
            <w:shd w:val="clear" w:color="auto" w:fill="auto"/>
          </w:tcPr>
          <w:p w:rsidR="0001068C" w:rsidRDefault="00A87C3B" w:rsidP="0001068C">
            <w:pPr>
              <w:pStyle w:val="ac"/>
            </w:pPr>
            <w:r w:rsidRPr="00381A89">
              <w:rPr>
                <w:szCs w:val="28"/>
              </w:rPr>
              <w:t xml:space="preserve">О внесении изменений в Постановление от </w:t>
            </w:r>
            <w:r w:rsidR="0001068C">
              <w:rPr>
                <w:szCs w:val="28"/>
              </w:rPr>
              <w:t>17.12.2014</w:t>
            </w:r>
            <w:r>
              <w:rPr>
                <w:szCs w:val="28"/>
              </w:rPr>
              <w:t xml:space="preserve"> г. №</w:t>
            </w:r>
            <w:r w:rsidR="0001068C">
              <w:rPr>
                <w:szCs w:val="28"/>
              </w:rPr>
              <w:t>106</w:t>
            </w:r>
            <w:r w:rsidRPr="00381A89">
              <w:rPr>
                <w:szCs w:val="28"/>
              </w:rPr>
              <w:t xml:space="preserve"> </w:t>
            </w:r>
            <w:r w:rsidR="0001068C">
              <w:t xml:space="preserve">Об утверждении административного регламента </w:t>
            </w:r>
          </w:p>
          <w:p w:rsidR="0001068C" w:rsidRDefault="0001068C" w:rsidP="0001068C">
            <w:pPr>
              <w:pStyle w:val="ac"/>
            </w:pPr>
            <w:r>
              <w:t xml:space="preserve">администрации </w:t>
            </w:r>
            <w:proofErr w:type="spellStart"/>
            <w:r>
              <w:t>Рабитицкого</w:t>
            </w:r>
            <w:proofErr w:type="spellEnd"/>
            <w:r>
              <w:t xml:space="preserve"> сельского поселения</w:t>
            </w:r>
          </w:p>
          <w:p w:rsidR="0001068C" w:rsidRDefault="0001068C" w:rsidP="0001068C">
            <w:pPr>
              <w:pStyle w:val="ac"/>
            </w:pPr>
            <w:r>
              <w:t>по предоставлению муниципальной услуги</w:t>
            </w:r>
          </w:p>
          <w:p w:rsidR="0001068C" w:rsidRDefault="0001068C" w:rsidP="0001068C">
            <w:pPr>
              <w:pStyle w:val="ac"/>
            </w:pPr>
            <w:r>
              <w:t>«Выдача разрешений на снос или</w:t>
            </w:r>
          </w:p>
          <w:p w:rsidR="0001068C" w:rsidRDefault="0001068C" w:rsidP="0001068C">
            <w:pPr>
              <w:pStyle w:val="ac"/>
            </w:pPr>
            <w:r>
              <w:t>пересадку зеленых насаждений»</w:t>
            </w:r>
          </w:p>
          <w:p w:rsidR="00A87C3B" w:rsidRPr="00381A89" w:rsidRDefault="00A87C3B" w:rsidP="00C64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</w:rPr>
            </w:pPr>
          </w:p>
        </w:tc>
      </w:tr>
    </w:tbl>
    <w:p w:rsidR="00A87C3B" w:rsidRDefault="00A87C3B" w:rsidP="00A87C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C3B" w:rsidRPr="00965B03" w:rsidRDefault="00A87C3B" w:rsidP="00A87C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 xml:space="preserve">В целях приведения нормативных правовых актов администрации </w:t>
      </w:r>
      <w:proofErr w:type="spellStart"/>
      <w:r w:rsidR="0001068C">
        <w:rPr>
          <w:rFonts w:ascii="Times New Roman" w:hAnsi="Times New Roman"/>
          <w:sz w:val="28"/>
          <w:szCs w:val="28"/>
        </w:rPr>
        <w:t>Рабитицкого</w:t>
      </w:r>
      <w:proofErr w:type="spellEnd"/>
      <w:r w:rsidR="0001068C">
        <w:rPr>
          <w:rFonts w:ascii="Times New Roman" w:hAnsi="Times New Roman"/>
          <w:sz w:val="28"/>
          <w:szCs w:val="28"/>
        </w:rPr>
        <w:t xml:space="preserve"> </w:t>
      </w:r>
      <w:r w:rsidRPr="00965B03">
        <w:rPr>
          <w:rFonts w:ascii="Times New Roman" w:hAnsi="Times New Roman"/>
          <w:sz w:val="28"/>
          <w:szCs w:val="28"/>
        </w:rPr>
        <w:t>сельского поселение Волосовского муниципального района Ленинградской области в соответствие с действующим законодательством,</w:t>
      </w:r>
    </w:p>
    <w:p w:rsidR="00A87C3B" w:rsidRPr="00965B03" w:rsidRDefault="00A87C3B" w:rsidP="00A87C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7C3B" w:rsidRPr="00965B03" w:rsidRDefault="00A87C3B" w:rsidP="000106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 xml:space="preserve">1. Внести следующие дополнения и изменения в административный регламент предоставления муниципальной </w:t>
      </w:r>
      <w:proofErr w:type="gramStart"/>
      <w:r w:rsidRPr="00965B03">
        <w:rPr>
          <w:rFonts w:ascii="Times New Roman" w:hAnsi="Times New Roman"/>
          <w:sz w:val="28"/>
          <w:szCs w:val="28"/>
        </w:rPr>
        <w:t xml:space="preserve">услуги </w:t>
      </w:r>
      <w:r w:rsidR="0001068C" w:rsidRPr="0001068C">
        <w:rPr>
          <w:rFonts w:ascii="Times New Roman" w:hAnsi="Times New Roman"/>
          <w:sz w:val="28"/>
          <w:szCs w:val="28"/>
        </w:rPr>
        <w:t>Об</w:t>
      </w:r>
      <w:proofErr w:type="gramEnd"/>
      <w:r w:rsidR="0001068C" w:rsidRPr="0001068C">
        <w:rPr>
          <w:rFonts w:ascii="Times New Roman" w:hAnsi="Times New Roman"/>
          <w:sz w:val="28"/>
          <w:szCs w:val="28"/>
        </w:rPr>
        <w:t xml:space="preserve"> утверждении административного регламента администрации </w:t>
      </w:r>
      <w:proofErr w:type="spellStart"/>
      <w:r w:rsidR="0001068C" w:rsidRPr="0001068C">
        <w:rPr>
          <w:rFonts w:ascii="Times New Roman" w:hAnsi="Times New Roman"/>
          <w:sz w:val="28"/>
          <w:szCs w:val="28"/>
        </w:rPr>
        <w:t>Рабитицкого</w:t>
      </w:r>
      <w:proofErr w:type="spellEnd"/>
      <w:r w:rsidR="0001068C" w:rsidRPr="0001068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01068C">
        <w:rPr>
          <w:rFonts w:ascii="Times New Roman" w:hAnsi="Times New Roman"/>
          <w:sz w:val="28"/>
          <w:szCs w:val="28"/>
        </w:rPr>
        <w:t xml:space="preserve"> </w:t>
      </w:r>
      <w:r w:rsidR="0001068C" w:rsidRPr="0001068C">
        <w:rPr>
          <w:rFonts w:ascii="Times New Roman" w:hAnsi="Times New Roman"/>
          <w:sz w:val="28"/>
          <w:szCs w:val="28"/>
        </w:rPr>
        <w:t>по предоставлению муниципальной услуги</w:t>
      </w:r>
      <w:r w:rsidR="0001068C">
        <w:rPr>
          <w:rFonts w:ascii="Times New Roman" w:hAnsi="Times New Roman"/>
          <w:sz w:val="28"/>
          <w:szCs w:val="28"/>
        </w:rPr>
        <w:t xml:space="preserve"> </w:t>
      </w:r>
      <w:r w:rsidR="0001068C" w:rsidRPr="0001068C">
        <w:rPr>
          <w:rFonts w:ascii="Times New Roman" w:hAnsi="Times New Roman"/>
          <w:sz w:val="28"/>
          <w:szCs w:val="28"/>
        </w:rPr>
        <w:t>«Выдача разрешений на снос или</w:t>
      </w:r>
      <w:r w:rsidR="0001068C">
        <w:rPr>
          <w:rFonts w:ascii="Times New Roman" w:hAnsi="Times New Roman"/>
          <w:sz w:val="28"/>
          <w:szCs w:val="28"/>
        </w:rPr>
        <w:t xml:space="preserve"> </w:t>
      </w:r>
      <w:r w:rsidR="0001068C" w:rsidRPr="0001068C">
        <w:rPr>
          <w:rFonts w:ascii="Times New Roman" w:hAnsi="Times New Roman"/>
          <w:sz w:val="28"/>
          <w:szCs w:val="28"/>
        </w:rPr>
        <w:t>пересадку зеленых насаждений»</w:t>
      </w:r>
      <w:r w:rsidR="000978B0" w:rsidRPr="00965B03">
        <w:rPr>
          <w:rFonts w:ascii="Times New Roman" w:hAnsi="Times New Roman"/>
          <w:sz w:val="28"/>
          <w:szCs w:val="28"/>
        </w:rPr>
        <w:t xml:space="preserve"> </w:t>
      </w:r>
      <w:r w:rsidRPr="00965B03">
        <w:rPr>
          <w:rFonts w:ascii="Times New Roman" w:hAnsi="Times New Roman"/>
          <w:sz w:val="28"/>
          <w:szCs w:val="28"/>
        </w:rPr>
        <w:t xml:space="preserve">утвержденный постановлением администрации </w:t>
      </w:r>
      <w:proofErr w:type="spellStart"/>
      <w:r w:rsidR="0001068C">
        <w:rPr>
          <w:rFonts w:ascii="Times New Roman" w:hAnsi="Times New Roman"/>
          <w:sz w:val="28"/>
          <w:szCs w:val="28"/>
        </w:rPr>
        <w:t>Рабитицкого</w:t>
      </w:r>
      <w:proofErr w:type="spellEnd"/>
      <w:r w:rsidR="0001068C">
        <w:rPr>
          <w:rFonts w:ascii="Times New Roman" w:hAnsi="Times New Roman"/>
          <w:sz w:val="28"/>
          <w:szCs w:val="28"/>
        </w:rPr>
        <w:t xml:space="preserve"> </w:t>
      </w:r>
      <w:r w:rsidRPr="00965B03">
        <w:rPr>
          <w:rFonts w:ascii="Times New Roman" w:hAnsi="Times New Roman"/>
          <w:sz w:val="28"/>
          <w:szCs w:val="28"/>
        </w:rPr>
        <w:t xml:space="preserve">сельского поселения от </w:t>
      </w:r>
      <w:r w:rsidR="0001068C">
        <w:rPr>
          <w:rFonts w:ascii="Times New Roman" w:hAnsi="Times New Roman"/>
          <w:sz w:val="28"/>
          <w:szCs w:val="28"/>
        </w:rPr>
        <w:t>17.12.2014</w:t>
      </w:r>
      <w:r w:rsidR="008A2703" w:rsidRPr="00965B03">
        <w:rPr>
          <w:rFonts w:ascii="Times New Roman" w:hAnsi="Times New Roman"/>
          <w:sz w:val="28"/>
          <w:szCs w:val="28"/>
        </w:rPr>
        <w:t xml:space="preserve"> г. №</w:t>
      </w:r>
      <w:r w:rsidR="0001068C">
        <w:rPr>
          <w:rFonts w:ascii="Times New Roman" w:hAnsi="Times New Roman"/>
          <w:sz w:val="28"/>
          <w:szCs w:val="28"/>
        </w:rPr>
        <w:t>106</w:t>
      </w:r>
      <w:r w:rsidRPr="00965B03">
        <w:rPr>
          <w:rFonts w:ascii="Times New Roman" w:hAnsi="Times New Roman"/>
          <w:sz w:val="28"/>
          <w:szCs w:val="28"/>
        </w:rPr>
        <w:t>:</w:t>
      </w:r>
    </w:p>
    <w:p w:rsidR="006C248C" w:rsidRPr="00965B03" w:rsidRDefault="00C64F77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 xml:space="preserve">1.1. </w:t>
      </w:r>
      <w:r w:rsidR="006C248C" w:rsidRPr="00965B03">
        <w:rPr>
          <w:rFonts w:ascii="Times New Roman" w:hAnsi="Times New Roman"/>
          <w:sz w:val="28"/>
          <w:szCs w:val="28"/>
        </w:rPr>
        <w:t xml:space="preserve">В названии, по тексту </w:t>
      </w:r>
      <w:r w:rsidR="006C248C" w:rsidRPr="00965B03">
        <w:rPr>
          <w:rFonts w:ascii="Times New Roman" w:hAnsi="Times New Roman"/>
          <w:color w:val="000000" w:themeColor="text1"/>
          <w:sz w:val="28"/>
          <w:szCs w:val="28"/>
        </w:rPr>
        <w:t>Постановления</w:t>
      </w:r>
      <w:r w:rsidR="006C248C" w:rsidRPr="00965B03">
        <w:rPr>
          <w:rFonts w:ascii="Times New Roman" w:hAnsi="Times New Roman"/>
          <w:sz w:val="28"/>
          <w:szCs w:val="28"/>
        </w:rPr>
        <w:t xml:space="preserve"> и приложений к нему наименование муниципальной услуги изложить в следующей редакции: «Предоставление порубочного билета и (или) разрешения на пересадку деревьев и кустарников, находящихся в муниципальной собственности, и земельных участках, государственная собственность на которые не разграничена»;</w:t>
      </w:r>
    </w:p>
    <w:p w:rsidR="006C248C" w:rsidRPr="00965B03" w:rsidRDefault="006C248C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1.2. В подпункте 1.2.1. пункта 1.2. раздела 1 после слов «далее – администрация» дополнить словами «</w:t>
      </w:r>
      <w:r w:rsidRPr="00965B03">
        <w:rPr>
          <w:rFonts w:ascii="Times New Roman" w:hAnsi="Times New Roman" w:cs="Times New Roman"/>
          <w:sz w:val="28"/>
          <w:szCs w:val="28"/>
        </w:rPr>
        <w:t>орган местного самоуправления»;</w:t>
      </w:r>
    </w:p>
    <w:p w:rsidR="006C248C" w:rsidRPr="00965B03" w:rsidRDefault="006C248C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B03">
        <w:rPr>
          <w:rFonts w:ascii="Times New Roman" w:hAnsi="Times New Roman" w:cs="Times New Roman"/>
          <w:sz w:val="28"/>
          <w:szCs w:val="28"/>
        </w:rPr>
        <w:t xml:space="preserve">1.3. </w:t>
      </w:r>
      <w:r w:rsidR="00B53497" w:rsidRPr="00965B03">
        <w:rPr>
          <w:rFonts w:ascii="Times New Roman" w:hAnsi="Times New Roman" w:cs="Times New Roman"/>
          <w:sz w:val="28"/>
          <w:szCs w:val="28"/>
        </w:rPr>
        <w:t xml:space="preserve">Второй абзац пункта 2.1. раздела 2 изложить в </w:t>
      </w:r>
      <w:r w:rsidR="000574B2" w:rsidRPr="00965B03">
        <w:rPr>
          <w:rFonts w:ascii="Times New Roman" w:hAnsi="Times New Roman" w:cs="Times New Roman"/>
          <w:sz w:val="28"/>
          <w:szCs w:val="28"/>
        </w:rPr>
        <w:t>следующей</w:t>
      </w:r>
      <w:r w:rsidR="00B53497" w:rsidRPr="00965B03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B53497" w:rsidRPr="00965B03" w:rsidRDefault="00E449A0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«Краткое наименование муниципальной услуги: Предоставление порубочного билета и (или) разрешения на пересадку деревьев и кустарников.»;</w:t>
      </w:r>
    </w:p>
    <w:p w:rsidR="00224801" w:rsidRPr="00965B03" w:rsidRDefault="00224801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lastRenderedPageBreak/>
        <w:t>1.4. по тексту П</w:t>
      </w:r>
      <w:r w:rsidRPr="00965B03">
        <w:rPr>
          <w:rFonts w:ascii="Times New Roman" w:hAnsi="Times New Roman"/>
          <w:color w:val="000000" w:themeColor="text1"/>
          <w:sz w:val="28"/>
          <w:szCs w:val="28"/>
        </w:rPr>
        <w:t>остановления</w:t>
      </w:r>
      <w:r w:rsidRPr="00965B03">
        <w:rPr>
          <w:rFonts w:ascii="Times New Roman" w:hAnsi="Times New Roman"/>
          <w:sz w:val="28"/>
          <w:szCs w:val="28"/>
        </w:rPr>
        <w:t xml:space="preserve"> слова «зеленые насаждения» в соответствующем падеже заменить словами «деревья и кустарники» в соответствующем падеже;</w:t>
      </w:r>
    </w:p>
    <w:p w:rsidR="00224801" w:rsidRPr="00965B03" w:rsidRDefault="00224801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1.5. по тексту П</w:t>
      </w:r>
      <w:r w:rsidRPr="00965B03">
        <w:rPr>
          <w:rFonts w:ascii="Times New Roman" w:hAnsi="Times New Roman"/>
          <w:color w:val="000000" w:themeColor="text1"/>
          <w:sz w:val="28"/>
          <w:szCs w:val="28"/>
        </w:rPr>
        <w:t>остановления</w:t>
      </w:r>
      <w:r w:rsidRPr="00965B03">
        <w:rPr>
          <w:rFonts w:ascii="Times New Roman" w:hAnsi="Times New Roman"/>
          <w:sz w:val="28"/>
          <w:szCs w:val="28"/>
        </w:rPr>
        <w:t xml:space="preserve"> слов</w:t>
      </w:r>
      <w:r w:rsidR="00FC0DA2" w:rsidRPr="00965B03">
        <w:rPr>
          <w:rFonts w:ascii="Times New Roman" w:hAnsi="Times New Roman"/>
          <w:sz w:val="28"/>
          <w:szCs w:val="28"/>
        </w:rPr>
        <w:t>о</w:t>
      </w:r>
      <w:r w:rsidRPr="00965B03">
        <w:rPr>
          <w:rFonts w:ascii="Times New Roman" w:hAnsi="Times New Roman"/>
          <w:sz w:val="28"/>
          <w:szCs w:val="28"/>
        </w:rPr>
        <w:t xml:space="preserve"> «</w:t>
      </w:r>
      <w:r w:rsidR="00FC0DA2" w:rsidRPr="00965B03">
        <w:rPr>
          <w:rFonts w:ascii="Times New Roman" w:hAnsi="Times New Roman"/>
          <w:sz w:val="28"/>
          <w:szCs w:val="28"/>
        </w:rPr>
        <w:t>снос</w:t>
      </w:r>
      <w:r w:rsidRPr="00965B03">
        <w:rPr>
          <w:rFonts w:ascii="Times New Roman" w:hAnsi="Times New Roman"/>
          <w:sz w:val="28"/>
          <w:szCs w:val="28"/>
        </w:rPr>
        <w:t>» в соответствующем падеже заменить словами «</w:t>
      </w:r>
      <w:r w:rsidR="00FC0DA2" w:rsidRPr="00965B03">
        <w:rPr>
          <w:rFonts w:ascii="Times New Roman" w:hAnsi="Times New Roman"/>
          <w:sz w:val="28"/>
          <w:szCs w:val="28"/>
        </w:rPr>
        <w:t>вырубка</w:t>
      </w:r>
      <w:r w:rsidRPr="00965B03">
        <w:rPr>
          <w:rFonts w:ascii="Times New Roman" w:hAnsi="Times New Roman"/>
          <w:sz w:val="28"/>
          <w:szCs w:val="28"/>
        </w:rPr>
        <w:t>» в соответствующем падеже;</w:t>
      </w:r>
    </w:p>
    <w:p w:rsidR="000574B2" w:rsidRPr="00965B03" w:rsidRDefault="000574B2" w:rsidP="000574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965150" w:rsidRPr="00965B03">
        <w:rPr>
          <w:rFonts w:ascii="Times New Roman" w:hAnsi="Times New Roman"/>
          <w:sz w:val="28"/>
          <w:szCs w:val="28"/>
        </w:rPr>
        <w:t>6</w:t>
      </w:r>
      <w:r w:rsidRPr="00965B03">
        <w:rPr>
          <w:rFonts w:ascii="Times New Roman" w:hAnsi="Times New Roman"/>
          <w:sz w:val="28"/>
          <w:szCs w:val="28"/>
        </w:rPr>
        <w:t xml:space="preserve">. Пункт 2.3. раздела 2 </w:t>
      </w:r>
      <w:r w:rsidRPr="00965B0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6C248C" w:rsidRPr="00965B03" w:rsidRDefault="000574B2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«</w:t>
      </w:r>
      <w:r w:rsidR="00854876" w:rsidRPr="00965B03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 предоставление порубочного билета на вырубку и (или) разрешения на пересадку деревьев и кустарников в виде муниципального правового акта, либо мотивированный отказ в предоставлении порубочного билета на вырубку и (или) разрешения на пересадку деревьев и кустарников.</w:t>
      </w:r>
      <w:r w:rsidRPr="00965B03">
        <w:rPr>
          <w:rFonts w:ascii="Times New Roman" w:hAnsi="Times New Roman"/>
          <w:sz w:val="28"/>
          <w:szCs w:val="28"/>
        </w:rPr>
        <w:t>»;</w:t>
      </w:r>
    </w:p>
    <w:p w:rsidR="000574B2" w:rsidRPr="00965B03" w:rsidRDefault="000574B2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965150" w:rsidRPr="00965B03">
        <w:rPr>
          <w:rFonts w:ascii="Times New Roman" w:hAnsi="Times New Roman"/>
          <w:sz w:val="28"/>
          <w:szCs w:val="28"/>
        </w:rPr>
        <w:t>7</w:t>
      </w:r>
      <w:r w:rsidRPr="00965B03">
        <w:rPr>
          <w:rFonts w:ascii="Times New Roman" w:hAnsi="Times New Roman"/>
          <w:sz w:val="28"/>
          <w:szCs w:val="28"/>
        </w:rPr>
        <w:t>. Пункт 2.4. раздела 2 изложить в следующей редакции:</w:t>
      </w:r>
    </w:p>
    <w:p w:rsidR="006C248C" w:rsidRPr="00965B03" w:rsidRDefault="000574B2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«</w:t>
      </w:r>
      <w:r w:rsidR="00854876" w:rsidRPr="00965B03">
        <w:rPr>
          <w:rFonts w:ascii="Times New Roman" w:hAnsi="Times New Roman"/>
          <w:sz w:val="28"/>
          <w:szCs w:val="28"/>
        </w:rPr>
        <w:t>Срок рассмотрения документов для решения вопроса о предоставлении порубочного билета на вырубку и (или) разрешения на пересадку деревьев и кустарников составляет 30 календарных дней с даты регистрации заявления о предоставлении муниципальной услуги.</w:t>
      </w:r>
      <w:r w:rsidRPr="00965B03">
        <w:rPr>
          <w:rFonts w:ascii="Times New Roman" w:hAnsi="Times New Roman"/>
          <w:sz w:val="28"/>
          <w:szCs w:val="28"/>
        </w:rPr>
        <w:t>»;</w:t>
      </w:r>
    </w:p>
    <w:p w:rsidR="006C248C" w:rsidRPr="00965B03" w:rsidRDefault="000574B2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965150" w:rsidRPr="00965B03">
        <w:rPr>
          <w:rFonts w:ascii="Times New Roman" w:hAnsi="Times New Roman"/>
          <w:sz w:val="28"/>
          <w:szCs w:val="28"/>
        </w:rPr>
        <w:t>8</w:t>
      </w:r>
      <w:r w:rsidRPr="00965B03">
        <w:rPr>
          <w:rFonts w:ascii="Times New Roman" w:hAnsi="Times New Roman"/>
          <w:sz w:val="28"/>
          <w:szCs w:val="28"/>
        </w:rPr>
        <w:t>. Пункт 2.5. раздела 2 дополнить абзацем следующего содержания:</w:t>
      </w:r>
    </w:p>
    <w:p w:rsidR="006C248C" w:rsidRPr="00965B03" w:rsidRDefault="000574B2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«Постановление Правительства РФ от 30.04.2014 г. №403 «Об исчерпывающем перечне процедур в сфере жилищного строительства» (вместе с «Правилами внесения изменений в исчерпывающий перечень процедур в сфере жилищного строительства», «Правилами ведения реестра описаний процедур, указанных в исчерпывающем перечне процедур в сфере жилищного строительства»);»;</w:t>
      </w:r>
    </w:p>
    <w:p w:rsidR="00334DA7" w:rsidRPr="00965B03" w:rsidRDefault="00334DA7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965150" w:rsidRPr="00965B03">
        <w:rPr>
          <w:rFonts w:ascii="Times New Roman" w:hAnsi="Times New Roman"/>
          <w:sz w:val="28"/>
          <w:szCs w:val="28"/>
        </w:rPr>
        <w:t>9</w:t>
      </w:r>
      <w:r w:rsidRPr="00965B03">
        <w:rPr>
          <w:rFonts w:ascii="Times New Roman" w:hAnsi="Times New Roman"/>
          <w:sz w:val="28"/>
          <w:szCs w:val="28"/>
        </w:rPr>
        <w:t xml:space="preserve">. Первый абзац подпункта 2.6.1. пункта 2.6. раздела 2. </w:t>
      </w:r>
      <w:r w:rsidR="00854876" w:rsidRPr="00965B03">
        <w:rPr>
          <w:rFonts w:ascii="Times New Roman" w:hAnsi="Times New Roman"/>
          <w:sz w:val="28"/>
          <w:szCs w:val="28"/>
        </w:rPr>
        <w:t>и</w:t>
      </w:r>
      <w:r w:rsidRPr="00965B03">
        <w:rPr>
          <w:rFonts w:ascii="Times New Roman" w:hAnsi="Times New Roman"/>
          <w:sz w:val="28"/>
          <w:szCs w:val="28"/>
        </w:rPr>
        <w:t>зложить в следующей редакции:</w:t>
      </w:r>
    </w:p>
    <w:p w:rsidR="00334DA7" w:rsidRPr="00965B03" w:rsidRDefault="00334DA7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«2.6.1. Заявление на предоставление порубочного билета и (или) разрешения на пересадку деревьев и кустарников, в котором указываются:</w:t>
      </w:r>
      <w:r w:rsidR="00C14EEE" w:rsidRPr="00965B03">
        <w:rPr>
          <w:rFonts w:ascii="Times New Roman" w:hAnsi="Times New Roman"/>
          <w:sz w:val="28"/>
          <w:szCs w:val="28"/>
        </w:rPr>
        <w:t>»;</w:t>
      </w:r>
    </w:p>
    <w:p w:rsidR="00854876" w:rsidRPr="00965B03" w:rsidRDefault="00854876" w:rsidP="008548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965150" w:rsidRPr="00965B03">
        <w:rPr>
          <w:rFonts w:ascii="Times New Roman" w:hAnsi="Times New Roman"/>
          <w:sz w:val="28"/>
          <w:szCs w:val="28"/>
        </w:rPr>
        <w:t>10</w:t>
      </w:r>
      <w:r w:rsidRPr="00965B03">
        <w:rPr>
          <w:rFonts w:ascii="Times New Roman" w:hAnsi="Times New Roman"/>
          <w:sz w:val="28"/>
          <w:szCs w:val="28"/>
        </w:rPr>
        <w:t>. Пункты б), в) и г) подпункта 2.6.1. пункта 2.6. раздела 2 изложить в следующей редакции:</w:t>
      </w:r>
    </w:p>
    <w:p w:rsidR="00854876" w:rsidRPr="00965B03" w:rsidRDefault="00854876" w:rsidP="008548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«б) основание на предоставление порубочного билета и (или) разрешения на пересадку деревьев и кустарников;</w:t>
      </w:r>
    </w:p>
    <w:p w:rsidR="00854876" w:rsidRPr="00965B03" w:rsidRDefault="00854876" w:rsidP="008548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в) сведения о местоположении, количестве и видах деревьев и кустарников;</w:t>
      </w:r>
    </w:p>
    <w:p w:rsidR="00854876" w:rsidRPr="00965B03" w:rsidRDefault="00854876" w:rsidP="008548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г) предполагаемые сроки выполнения работ по вырубке или пересадке деревьев и кустарников;</w:t>
      </w:r>
    </w:p>
    <w:p w:rsidR="00854876" w:rsidRPr="00965B03" w:rsidRDefault="00854876" w:rsidP="008548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д) в случае пересадки указание на предполагаемое место пересадки деревьев и кустарников.»;</w:t>
      </w:r>
    </w:p>
    <w:p w:rsidR="00103DE7" w:rsidRPr="00965B03" w:rsidRDefault="00103DE7" w:rsidP="00103D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965150" w:rsidRPr="00965B03">
        <w:rPr>
          <w:rFonts w:ascii="Times New Roman" w:hAnsi="Times New Roman"/>
          <w:sz w:val="28"/>
          <w:szCs w:val="28"/>
        </w:rPr>
        <w:t>11</w:t>
      </w:r>
      <w:r w:rsidRPr="00965B03">
        <w:rPr>
          <w:rFonts w:ascii="Times New Roman" w:hAnsi="Times New Roman"/>
          <w:sz w:val="28"/>
          <w:szCs w:val="28"/>
        </w:rPr>
        <w:t>. Четвертый и седьмой абзацы подпункта 2.6.2. пункта 2.6. раздела 2 изложить в следующей редакции:</w:t>
      </w:r>
    </w:p>
    <w:p w:rsidR="00854876" w:rsidRPr="00965B03" w:rsidRDefault="00103DE7" w:rsidP="008548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«- план-схема деревьев и кустарников, находящихся на земельном участке, в том числе деревьев и кустарников, подлежащих вырубке.»;</w:t>
      </w:r>
    </w:p>
    <w:p w:rsidR="000574B2" w:rsidRPr="00965B03" w:rsidRDefault="000574B2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965150" w:rsidRPr="00965B03">
        <w:rPr>
          <w:rFonts w:ascii="Times New Roman" w:hAnsi="Times New Roman"/>
          <w:sz w:val="28"/>
          <w:szCs w:val="28"/>
        </w:rPr>
        <w:t>12</w:t>
      </w:r>
      <w:r w:rsidRPr="00965B03">
        <w:rPr>
          <w:rFonts w:ascii="Times New Roman" w:hAnsi="Times New Roman"/>
          <w:sz w:val="28"/>
          <w:szCs w:val="28"/>
        </w:rPr>
        <w:t>. Пункты в) и г) подпункта 2.6.2. пункта 2.6. раздела 2 исключить;</w:t>
      </w:r>
    </w:p>
    <w:p w:rsidR="00965150" w:rsidRPr="00965B03" w:rsidRDefault="00965150" w:rsidP="00965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1.13. Второй абзац пункта 2.10. раздела 2 изложить в следующей редакции:</w:t>
      </w:r>
    </w:p>
    <w:p w:rsidR="00965150" w:rsidRPr="00965B03" w:rsidRDefault="00965150" w:rsidP="00965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lastRenderedPageBreak/>
        <w:t>«За предоставление муниципальной услуги по предоставлению порубочного билета и (или) разрешения на пересадку деревьев и кустарников плата не взимается.»;</w:t>
      </w:r>
    </w:p>
    <w:p w:rsidR="00965150" w:rsidRPr="00965B03" w:rsidRDefault="00965150" w:rsidP="009651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1.14. Седьмой абзац подпункта 2.16.7 пункта 2.16. раздела 2 изложить в следующей редакции:</w:t>
      </w:r>
    </w:p>
    <w:p w:rsidR="00965150" w:rsidRPr="00965B03" w:rsidRDefault="00965150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«- после подготовки и подписания уполномоченным лицом порубочного билета и (или) разрешения на пересадку деревьев и кустарников переводит дело в архив АИС «</w:t>
      </w:r>
      <w:proofErr w:type="spellStart"/>
      <w:r w:rsidRPr="00965B03">
        <w:rPr>
          <w:rFonts w:ascii="Times New Roman" w:hAnsi="Times New Roman"/>
          <w:sz w:val="28"/>
          <w:szCs w:val="28"/>
        </w:rPr>
        <w:t>Межвед</w:t>
      </w:r>
      <w:proofErr w:type="spellEnd"/>
      <w:r w:rsidRPr="00965B03">
        <w:rPr>
          <w:rFonts w:ascii="Times New Roman" w:hAnsi="Times New Roman"/>
          <w:sz w:val="28"/>
          <w:szCs w:val="28"/>
        </w:rPr>
        <w:t xml:space="preserve"> ЛО».</w:t>
      </w:r>
    </w:p>
    <w:p w:rsidR="00751E10" w:rsidRPr="00965B03" w:rsidRDefault="00751E10" w:rsidP="00751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1.15. Десятый абзац подпункта 2.16.8 пункта 2.16. раздела 2 изложить в следующей редакции:</w:t>
      </w:r>
    </w:p>
    <w:p w:rsidR="00751E10" w:rsidRPr="00965B03" w:rsidRDefault="00751E10" w:rsidP="00751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«- после подготовки и подписания уполномоченным лицом порубочного билета и (или) разрешения на пересадку деревьев и кустарников переводит дело в архив АИС «</w:t>
      </w:r>
      <w:proofErr w:type="spellStart"/>
      <w:r w:rsidRPr="00965B03">
        <w:rPr>
          <w:rFonts w:ascii="Times New Roman" w:hAnsi="Times New Roman"/>
          <w:sz w:val="28"/>
          <w:szCs w:val="28"/>
        </w:rPr>
        <w:t>Межвед</w:t>
      </w:r>
      <w:proofErr w:type="spellEnd"/>
      <w:r w:rsidRPr="00965B03">
        <w:rPr>
          <w:rFonts w:ascii="Times New Roman" w:hAnsi="Times New Roman"/>
          <w:sz w:val="28"/>
          <w:szCs w:val="28"/>
        </w:rPr>
        <w:t xml:space="preserve"> ЛО».</w:t>
      </w:r>
    </w:p>
    <w:p w:rsidR="00751E10" w:rsidRPr="00965B03" w:rsidRDefault="00751E10" w:rsidP="00751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1.16. Шестой абзац подпункта 4.2.2. пункта 4.2. раздела 4 изложить в следующей редакции:</w:t>
      </w:r>
    </w:p>
    <w:p w:rsidR="00751E10" w:rsidRPr="00965B03" w:rsidRDefault="00751E10" w:rsidP="00751E10">
      <w:pPr>
        <w:pStyle w:val="Bodytext1"/>
        <w:shd w:val="clear" w:color="auto" w:fill="auto"/>
        <w:tabs>
          <w:tab w:val="num" w:pos="1440"/>
        </w:tabs>
        <w:spacing w:line="240" w:lineRule="auto"/>
        <w:ind w:firstLine="709"/>
        <w:rPr>
          <w:rStyle w:val="1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«</w:t>
      </w:r>
      <w:r w:rsidRPr="00965B03">
        <w:rPr>
          <w:rStyle w:val="1"/>
          <w:sz w:val="28"/>
          <w:szCs w:val="28"/>
        </w:rPr>
        <w:t xml:space="preserve">Должностное лицо администрации, ответственное за предоставление муниципальной услуги подготавливает проект </w:t>
      </w:r>
      <w:r w:rsidRPr="00965B03">
        <w:rPr>
          <w:rFonts w:ascii="Times New Roman" w:hAnsi="Times New Roman" w:cs="Times New Roman"/>
          <w:color w:val="000000" w:themeColor="text1"/>
          <w:sz w:val="28"/>
          <w:szCs w:val="28"/>
        </w:rPr>
        <w:t>порубочного билета и (или) разрешения на пересадку деревьев и кустарников.»;</w:t>
      </w:r>
    </w:p>
    <w:p w:rsidR="000574B2" w:rsidRPr="00965B03" w:rsidRDefault="000574B2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751E10" w:rsidRPr="00965B03">
        <w:rPr>
          <w:rFonts w:ascii="Times New Roman" w:hAnsi="Times New Roman"/>
          <w:sz w:val="28"/>
          <w:szCs w:val="28"/>
        </w:rPr>
        <w:t>17</w:t>
      </w:r>
      <w:r w:rsidRPr="00965B03">
        <w:rPr>
          <w:rFonts w:ascii="Times New Roman" w:hAnsi="Times New Roman"/>
          <w:sz w:val="28"/>
          <w:szCs w:val="28"/>
        </w:rPr>
        <w:t>. Второй абзац подпункта 4.2.2. пункта 4.2. раздела 4 изложить в следующей редакции:</w:t>
      </w:r>
    </w:p>
    <w:p w:rsidR="000574B2" w:rsidRPr="00965B03" w:rsidRDefault="000574B2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«Прием и регистрация документов осуществляется специалистом администрации, ответственным за предоставление муниципальной услуги.»;</w:t>
      </w:r>
    </w:p>
    <w:p w:rsidR="000574B2" w:rsidRPr="00965B03" w:rsidRDefault="000574B2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751E10" w:rsidRPr="00965B03">
        <w:rPr>
          <w:rFonts w:ascii="Times New Roman" w:hAnsi="Times New Roman"/>
          <w:sz w:val="28"/>
          <w:szCs w:val="28"/>
        </w:rPr>
        <w:t>18</w:t>
      </w:r>
      <w:r w:rsidRPr="00965B03">
        <w:rPr>
          <w:rFonts w:ascii="Times New Roman" w:hAnsi="Times New Roman"/>
          <w:sz w:val="28"/>
          <w:szCs w:val="28"/>
        </w:rPr>
        <w:t>. Во втором абзаце подпункта 4.2.3. пункта 4.2. раздела 4 после слов «представленные в администрацию, регистрируются» дополнить словами «в журнале регистрации обращений граждан»;</w:t>
      </w:r>
    </w:p>
    <w:p w:rsidR="000574B2" w:rsidRPr="00965B03" w:rsidRDefault="000574B2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C14EEE" w:rsidRPr="00965B03">
        <w:rPr>
          <w:rFonts w:ascii="Times New Roman" w:hAnsi="Times New Roman"/>
          <w:sz w:val="28"/>
          <w:szCs w:val="28"/>
        </w:rPr>
        <w:t>1</w:t>
      </w:r>
      <w:r w:rsidR="00751E10" w:rsidRPr="00965B03">
        <w:rPr>
          <w:rFonts w:ascii="Times New Roman" w:hAnsi="Times New Roman"/>
          <w:sz w:val="28"/>
          <w:szCs w:val="28"/>
        </w:rPr>
        <w:t>9</w:t>
      </w:r>
      <w:r w:rsidRPr="00965B03">
        <w:rPr>
          <w:rFonts w:ascii="Times New Roman" w:hAnsi="Times New Roman"/>
          <w:sz w:val="28"/>
          <w:szCs w:val="28"/>
        </w:rPr>
        <w:t>.</w:t>
      </w:r>
      <w:r w:rsidR="0071716D">
        <w:rPr>
          <w:rFonts w:ascii="Times New Roman" w:hAnsi="Times New Roman"/>
          <w:sz w:val="28"/>
          <w:szCs w:val="28"/>
        </w:rPr>
        <w:t xml:space="preserve"> </w:t>
      </w:r>
      <w:r w:rsidRPr="00965B03">
        <w:rPr>
          <w:rFonts w:ascii="Times New Roman" w:hAnsi="Times New Roman"/>
          <w:sz w:val="28"/>
          <w:szCs w:val="28"/>
        </w:rPr>
        <w:t>Второй абзац подпункта 4.4.4. пункта 4.4. раздела 4 изложить в следующей редакции:</w:t>
      </w:r>
    </w:p>
    <w:p w:rsidR="000574B2" w:rsidRPr="009B3F7B" w:rsidRDefault="000574B2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3F7B">
        <w:rPr>
          <w:rFonts w:ascii="Times New Roman" w:hAnsi="Times New Roman"/>
          <w:sz w:val="28"/>
          <w:szCs w:val="28"/>
        </w:rPr>
        <w:t>«</w:t>
      </w:r>
      <w:r w:rsidR="009B3F7B" w:rsidRPr="009B3F7B">
        <w:rPr>
          <w:rFonts w:ascii="Times New Roman" w:hAnsi="Times New Roman"/>
          <w:sz w:val="28"/>
          <w:szCs w:val="28"/>
        </w:rPr>
        <w:t>Если в ходе непосредственного обследования состояния деревьев и кустарников, заявленных к вырубке (пересадке), сделан вывод о возможности их вырубки (пересадки), оплата восстановительной стоимости является обязательной. Заявитель в течение 6 рабочих дней обязан оплатить восстановительную стоимость зеленых насаждений, указанную в акте. После предоставления документа, подтверждающего оплату восстановительной стоимости зеленых насаждений, заявителю выдается порубочный билет и (или) разрешение на пересадку деревьев и кустарников, находящихся в муниципальной собственности, и земельных участках, государственная собственность на которые не разграничена.</w:t>
      </w:r>
      <w:r w:rsidRPr="009B3F7B">
        <w:rPr>
          <w:rFonts w:ascii="Times New Roman" w:hAnsi="Times New Roman"/>
          <w:sz w:val="28"/>
          <w:szCs w:val="28"/>
        </w:rPr>
        <w:t>»;</w:t>
      </w:r>
    </w:p>
    <w:p w:rsidR="006C248C" w:rsidRPr="00965B03" w:rsidRDefault="000574B2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71716D">
        <w:rPr>
          <w:rFonts w:ascii="Times New Roman" w:hAnsi="Times New Roman"/>
          <w:sz w:val="28"/>
          <w:szCs w:val="28"/>
        </w:rPr>
        <w:t>20</w:t>
      </w:r>
      <w:r w:rsidRPr="00965B03">
        <w:rPr>
          <w:rFonts w:ascii="Times New Roman" w:hAnsi="Times New Roman"/>
          <w:sz w:val="28"/>
          <w:szCs w:val="28"/>
        </w:rPr>
        <w:t>. Третий абзац подпункта 4.4.5. пункта 4.4. раздела 4 изложить в следующей редакции:</w:t>
      </w:r>
    </w:p>
    <w:p w:rsidR="000574B2" w:rsidRPr="00965B03" w:rsidRDefault="000574B2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«-подписание должностным лицом администрации, ответственным за предоставление муниципальной услуги порубочного билета и (или) разрешения на пересадку</w:t>
      </w:r>
      <w:r w:rsidR="00751E10" w:rsidRPr="00965B03">
        <w:rPr>
          <w:rFonts w:ascii="Times New Roman" w:hAnsi="Times New Roman"/>
          <w:sz w:val="28"/>
          <w:szCs w:val="28"/>
        </w:rPr>
        <w:t xml:space="preserve"> </w:t>
      </w:r>
      <w:r w:rsidR="0071716D" w:rsidRPr="0071716D">
        <w:rPr>
          <w:rFonts w:ascii="Times New Roman" w:hAnsi="Times New Roman"/>
          <w:sz w:val="28"/>
          <w:szCs w:val="28"/>
        </w:rPr>
        <w:t xml:space="preserve">деревьев и </w:t>
      </w:r>
      <w:proofErr w:type="gramStart"/>
      <w:r w:rsidR="0071716D" w:rsidRPr="0071716D">
        <w:rPr>
          <w:rFonts w:ascii="Times New Roman" w:hAnsi="Times New Roman"/>
          <w:sz w:val="28"/>
          <w:szCs w:val="28"/>
        </w:rPr>
        <w:t xml:space="preserve">кустарников  </w:t>
      </w:r>
      <w:r w:rsidRPr="00965B03">
        <w:rPr>
          <w:rFonts w:ascii="Times New Roman" w:hAnsi="Times New Roman"/>
          <w:sz w:val="28"/>
          <w:szCs w:val="28"/>
        </w:rPr>
        <w:t>в</w:t>
      </w:r>
      <w:proofErr w:type="gramEnd"/>
      <w:r w:rsidRPr="00965B03">
        <w:rPr>
          <w:rFonts w:ascii="Times New Roman" w:hAnsi="Times New Roman"/>
          <w:sz w:val="28"/>
          <w:szCs w:val="28"/>
        </w:rPr>
        <w:t xml:space="preserve"> виде муниципального правового акта.»;</w:t>
      </w:r>
    </w:p>
    <w:p w:rsidR="000574B2" w:rsidRPr="00965B03" w:rsidRDefault="00A37D4D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71716D">
        <w:rPr>
          <w:rFonts w:ascii="Times New Roman" w:hAnsi="Times New Roman"/>
          <w:sz w:val="28"/>
          <w:szCs w:val="28"/>
        </w:rPr>
        <w:t>21</w:t>
      </w:r>
      <w:r w:rsidRPr="00965B03">
        <w:rPr>
          <w:rFonts w:ascii="Times New Roman" w:hAnsi="Times New Roman"/>
          <w:sz w:val="28"/>
          <w:szCs w:val="28"/>
        </w:rPr>
        <w:t>. Дополнить подпункт 4.4.5. пункта 4.4. раздела 4 абзацем следующего содержания:</w:t>
      </w:r>
    </w:p>
    <w:p w:rsidR="00A37D4D" w:rsidRPr="00965B03" w:rsidRDefault="00A37D4D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lastRenderedPageBreak/>
        <w:t>«При обращении заявителя в МФЦ результата муниципальной услуги направляется в МФЦ либо непосредственно заявителю по почтовому адресу, указанному в заявлении.»;</w:t>
      </w:r>
    </w:p>
    <w:p w:rsidR="006C248C" w:rsidRPr="00965B03" w:rsidRDefault="00A37D4D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71716D">
        <w:rPr>
          <w:rFonts w:ascii="Times New Roman" w:hAnsi="Times New Roman"/>
          <w:sz w:val="28"/>
          <w:szCs w:val="28"/>
        </w:rPr>
        <w:t>22</w:t>
      </w:r>
      <w:r w:rsidRPr="00965B03">
        <w:rPr>
          <w:rFonts w:ascii="Times New Roman" w:hAnsi="Times New Roman"/>
          <w:sz w:val="28"/>
          <w:szCs w:val="28"/>
        </w:rPr>
        <w:t>. Приложение 1 к административному регламенту изложить в новой редакции</w:t>
      </w:r>
      <w:r w:rsidR="00334DA7" w:rsidRPr="00965B03">
        <w:rPr>
          <w:rFonts w:ascii="Times New Roman" w:hAnsi="Times New Roman"/>
          <w:sz w:val="28"/>
          <w:szCs w:val="28"/>
        </w:rPr>
        <w:t xml:space="preserve"> согл</w:t>
      </w:r>
      <w:r w:rsidR="00751E10" w:rsidRPr="00965B03">
        <w:rPr>
          <w:rFonts w:ascii="Times New Roman" w:hAnsi="Times New Roman"/>
          <w:sz w:val="28"/>
          <w:szCs w:val="28"/>
        </w:rPr>
        <w:t>асно приложению 1 к настоящему П</w:t>
      </w:r>
      <w:r w:rsidR="00334DA7" w:rsidRPr="00965B03">
        <w:rPr>
          <w:rFonts w:ascii="Times New Roman" w:hAnsi="Times New Roman"/>
          <w:sz w:val="28"/>
          <w:szCs w:val="28"/>
        </w:rPr>
        <w:t>остановлению</w:t>
      </w:r>
      <w:r w:rsidRPr="00965B03">
        <w:rPr>
          <w:rFonts w:ascii="Times New Roman" w:hAnsi="Times New Roman"/>
          <w:sz w:val="28"/>
          <w:szCs w:val="28"/>
        </w:rPr>
        <w:t>;</w:t>
      </w:r>
    </w:p>
    <w:p w:rsidR="00A37D4D" w:rsidRPr="00965B03" w:rsidRDefault="00A37D4D" w:rsidP="00A37D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71716D">
        <w:rPr>
          <w:rFonts w:ascii="Times New Roman" w:hAnsi="Times New Roman"/>
          <w:sz w:val="28"/>
          <w:szCs w:val="28"/>
        </w:rPr>
        <w:t>23</w:t>
      </w:r>
      <w:r w:rsidRPr="00965B03">
        <w:rPr>
          <w:rFonts w:ascii="Times New Roman" w:hAnsi="Times New Roman"/>
          <w:sz w:val="28"/>
          <w:szCs w:val="28"/>
        </w:rPr>
        <w:t>. Приложение 2 к административному регламенту изложить в новой редакции</w:t>
      </w:r>
      <w:r w:rsidR="00334DA7" w:rsidRPr="00965B03">
        <w:rPr>
          <w:rFonts w:ascii="Times New Roman" w:hAnsi="Times New Roman"/>
          <w:sz w:val="28"/>
          <w:szCs w:val="28"/>
        </w:rPr>
        <w:t xml:space="preserve"> согласно приложению 2</w:t>
      </w:r>
      <w:r w:rsidR="00751E10" w:rsidRPr="00965B03">
        <w:rPr>
          <w:rFonts w:ascii="Times New Roman" w:hAnsi="Times New Roman"/>
          <w:sz w:val="28"/>
          <w:szCs w:val="28"/>
        </w:rPr>
        <w:t xml:space="preserve"> к настоящему П</w:t>
      </w:r>
      <w:r w:rsidR="00334DA7" w:rsidRPr="00965B03">
        <w:rPr>
          <w:rFonts w:ascii="Times New Roman" w:hAnsi="Times New Roman"/>
          <w:sz w:val="28"/>
          <w:szCs w:val="28"/>
        </w:rPr>
        <w:t>остановлению</w:t>
      </w:r>
      <w:r w:rsidRPr="00965B03">
        <w:rPr>
          <w:rFonts w:ascii="Times New Roman" w:hAnsi="Times New Roman"/>
          <w:sz w:val="28"/>
          <w:szCs w:val="28"/>
        </w:rPr>
        <w:t>;</w:t>
      </w:r>
    </w:p>
    <w:p w:rsidR="006C248C" w:rsidRPr="00965B03" w:rsidRDefault="00A37D4D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71716D">
        <w:rPr>
          <w:rFonts w:ascii="Times New Roman" w:hAnsi="Times New Roman"/>
          <w:sz w:val="28"/>
          <w:szCs w:val="28"/>
        </w:rPr>
        <w:t>24</w:t>
      </w:r>
      <w:r w:rsidRPr="00965B03">
        <w:rPr>
          <w:rFonts w:ascii="Times New Roman" w:hAnsi="Times New Roman"/>
          <w:sz w:val="28"/>
          <w:szCs w:val="28"/>
        </w:rPr>
        <w:t>. Приложение 4 к административному регламенту изложить в новой редакции</w:t>
      </w:r>
      <w:r w:rsidR="00334DA7" w:rsidRPr="00965B03">
        <w:rPr>
          <w:rFonts w:ascii="Times New Roman" w:hAnsi="Times New Roman"/>
          <w:sz w:val="28"/>
          <w:szCs w:val="28"/>
        </w:rPr>
        <w:t xml:space="preserve"> согласно приложению 3</w:t>
      </w:r>
      <w:r w:rsidR="00751E10" w:rsidRPr="00965B03">
        <w:rPr>
          <w:rFonts w:ascii="Times New Roman" w:hAnsi="Times New Roman"/>
          <w:sz w:val="28"/>
          <w:szCs w:val="28"/>
        </w:rPr>
        <w:t xml:space="preserve"> к настоящему П</w:t>
      </w:r>
      <w:r w:rsidR="00334DA7" w:rsidRPr="00965B03">
        <w:rPr>
          <w:rFonts w:ascii="Times New Roman" w:hAnsi="Times New Roman"/>
          <w:sz w:val="28"/>
          <w:szCs w:val="28"/>
        </w:rPr>
        <w:t>остановлению</w:t>
      </w:r>
      <w:r w:rsidRPr="00965B03">
        <w:rPr>
          <w:rFonts w:ascii="Times New Roman" w:hAnsi="Times New Roman"/>
          <w:sz w:val="28"/>
          <w:szCs w:val="28"/>
        </w:rPr>
        <w:t>;</w:t>
      </w:r>
    </w:p>
    <w:p w:rsidR="006C248C" w:rsidRPr="00965B03" w:rsidRDefault="00A37D4D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71716D">
        <w:rPr>
          <w:rFonts w:ascii="Times New Roman" w:hAnsi="Times New Roman"/>
          <w:sz w:val="28"/>
          <w:szCs w:val="28"/>
        </w:rPr>
        <w:t>25</w:t>
      </w:r>
      <w:r w:rsidRPr="00965B03">
        <w:rPr>
          <w:rFonts w:ascii="Times New Roman" w:hAnsi="Times New Roman"/>
          <w:sz w:val="28"/>
          <w:szCs w:val="28"/>
        </w:rPr>
        <w:t>. Приложение 5 к административному регламенту изложить в новой редакции</w:t>
      </w:r>
      <w:r w:rsidR="00334DA7" w:rsidRPr="00965B03">
        <w:rPr>
          <w:rFonts w:ascii="Times New Roman" w:hAnsi="Times New Roman"/>
          <w:sz w:val="28"/>
          <w:szCs w:val="28"/>
        </w:rPr>
        <w:t xml:space="preserve"> согласно приложению 4</w:t>
      </w:r>
      <w:r w:rsidR="00751E10" w:rsidRPr="00965B03">
        <w:rPr>
          <w:rFonts w:ascii="Times New Roman" w:hAnsi="Times New Roman"/>
          <w:sz w:val="28"/>
          <w:szCs w:val="28"/>
        </w:rPr>
        <w:t xml:space="preserve"> к настоящему П</w:t>
      </w:r>
      <w:r w:rsidR="00334DA7" w:rsidRPr="00965B03">
        <w:rPr>
          <w:rFonts w:ascii="Times New Roman" w:hAnsi="Times New Roman"/>
          <w:sz w:val="28"/>
          <w:szCs w:val="28"/>
        </w:rPr>
        <w:t>остановлению</w:t>
      </w:r>
      <w:r w:rsidRPr="00965B03">
        <w:rPr>
          <w:rFonts w:ascii="Times New Roman" w:hAnsi="Times New Roman"/>
          <w:sz w:val="28"/>
          <w:szCs w:val="28"/>
        </w:rPr>
        <w:t>;</w:t>
      </w:r>
    </w:p>
    <w:p w:rsidR="007D66B5" w:rsidRPr="00965B03" w:rsidRDefault="007D66B5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71716D">
        <w:rPr>
          <w:rFonts w:ascii="Times New Roman" w:hAnsi="Times New Roman"/>
          <w:sz w:val="28"/>
          <w:szCs w:val="28"/>
        </w:rPr>
        <w:t>26</w:t>
      </w:r>
      <w:r w:rsidRPr="00965B03">
        <w:rPr>
          <w:rFonts w:ascii="Times New Roman" w:hAnsi="Times New Roman"/>
          <w:sz w:val="28"/>
          <w:szCs w:val="28"/>
        </w:rPr>
        <w:t>. Приложение 6 к административному регламенту считать Приложением 8</w:t>
      </w:r>
      <w:r w:rsidR="00965B03" w:rsidRPr="00965B03">
        <w:rPr>
          <w:rFonts w:ascii="Times New Roman" w:hAnsi="Times New Roman"/>
          <w:sz w:val="28"/>
          <w:szCs w:val="28"/>
        </w:rPr>
        <w:t xml:space="preserve"> и изложить в новой редакции согласно приложению 5 к настоящему Постановлению</w:t>
      </w:r>
      <w:r w:rsidRPr="00965B03">
        <w:rPr>
          <w:rFonts w:ascii="Times New Roman" w:hAnsi="Times New Roman"/>
          <w:sz w:val="28"/>
          <w:szCs w:val="28"/>
        </w:rPr>
        <w:t>;</w:t>
      </w:r>
    </w:p>
    <w:p w:rsidR="006C248C" w:rsidRPr="00965B03" w:rsidRDefault="00A37D4D" w:rsidP="006C24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71716D">
        <w:rPr>
          <w:rFonts w:ascii="Times New Roman" w:hAnsi="Times New Roman"/>
          <w:sz w:val="28"/>
          <w:szCs w:val="28"/>
        </w:rPr>
        <w:t>27</w:t>
      </w:r>
      <w:r w:rsidRPr="00965B03">
        <w:rPr>
          <w:rFonts w:ascii="Times New Roman" w:hAnsi="Times New Roman"/>
          <w:sz w:val="28"/>
          <w:szCs w:val="28"/>
        </w:rPr>
        <w:t xml:space="preserve">. </w:t>
      </w:r>
      <w:r w:rsidR="007D66B5" w:rsidRPr="00965B03">
        <w:rPr>
          <w:rFonts w:ascii="Times New Roman" w:hAnsi="Times New Roman"/>
          <w:sz w:val="28"/>
          <w:szCs w:val="28"/>
        </w:rPr>
        <w:t>Дополнить административный регламент Приложением 6 «Порубочный билет»</w:t>
      </w:r>
      <w:r w:rsidR="00334DA7" w:rsidRPr="00965B03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965B03" w:rsidRPr="00965B03">
        <w:rPr>
          <w:rFonts w:ascii="Times New Roman" w:hAnsi="Times New Roman"/>
          <w:sz w:val="28"/>
          <w:szCs w:val="28"/>
        </w:rPr>
        <w:t>6 к настоящему П</w:t>
      </w:r>
      <w:r w:rsidR="00334DA7" w:rsidRPr="00965B03">
        <w:rPr>
          <w:rFonts w:ascii="Times New Roman" w:hAnsi="Times New Roman"/>
          <w:sz w:val="28"/>
          <w:szCs w:val="28"/>
        </w:rPr>
        <w:t>остановлению</w:t>
      </w:r>
      <w:r w:rsidR="007D66B5" w:rsidRPr="00965B03">
        <w:rPr>
          <w:rFonts w:ascii="Times New Roman" w:hAnsi="Times New Roman"/>
          <w:sz w:val="28"/>
          <w:szCs w:val="28"/>
        </w:rPr>
        <w:t>;</w:t>
      </w:r>
    </w:p>
    <w:p w:rsidR="007D66B5" w:rsidRPr="00965B03" w:rsidRDefault="007D66B5" w:rsidP="007D6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1.</w:t>
      </w:r>
      <w:r w:rsidR="00C14EEE" w:rsidRPr="00965B03">
        <w:rPr>
          <w:rFonts w:ascii="Times New Roman" w:hAnsi="Times New Roman"/>
          <w:sz w:val="28"/>
          <w:szCs w:val="28"/>
        </w:rPr>
        <w:t>2</w:t>
      </w:r>
      <w:r w:rsidR="0071716D">
        <w:rPr>
          <w:rFonts w:ascii="Times New Roman" w:hAnsi="Times New Roman"/>
          <w:sz w:val="28"/>
          <w:szCs w:val="28"/>
        </w:rPr>
        <w:t>8</w:t>
      </w:r>
      <w:r w:rsidRPr="00965B03">
        <w:rPr>
          <w:rFonts w:ascii="Times New Roman" w:hAnsi="Times New Roman"/>
          <w:sz w:val="28"/>
          <w:szCs w:val="28"/>
        </w:rPr>
        <w:t>. Дополнить административный регламент Приложением 7 «Разрешение на пересадку»</w:t>
      </w:r>
      <w:r w:rsidR="00334DA7" w:rsidRPr="00965B03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965B03" w:rsidRPr="00965B03">
        <w:rPr>
          <w:rFonts w:ascii="Times New Roman" w:hAnsi="Times New Roman"/>
          <w:sz w:val="28"/>
          <w:szCs w:val="28"/>
        </w:rPr>
        <w:t>7 к настоящему П</w:t>
      </w:r>
      <w:r w:rsidR="00334DA7" w:rsidRPr="00965B03">
        <w:rPr>
          <w:rFonts w:ascii="Times New Roman" w:hAnsi="Times New Roman"/>
          <w:sz w:val="28"/>
          <w:szCs w:val="28"/>
        </w:rPr>
        <w:t>остановлению</w:t>
      </w:r>
      <w:r w:rsidRPr="00965B03">
        <w:rPr>
          <w:rFonts w:ascii="Times New Roman" w:hAnsi="Times New Roman"/>
          <w:sz w:val="28"/>
          <w:szCs w:val="28"/>
        </w:rPr>
        <w:t>;</w:t>
      </w:r>
    </w:p>
    <w:p w:rsidR="00A87C3B" w:rsidRPr="00965B03" w:rsidRDefault="00A87C3B" w:rsidP="004807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</w:t>
      </w:r>
      <w:r w:rsidR="0001068C">
        <w:rPr>
          <w:rFonts w:ascii="Times New Roman" w:hAnsi="Times New Roman"/>
          <w:sz w:val="28"/>
          <w:szCs w:val="28"/>
        </w:rPr>
        <w:t>информационном бюллетене «</w:t>
      </w:r>
      <w:proofErr w:type="spellStart"/>
      <w:r w:rsidR="0001068C">
        <w:rPr>
          <w:rFonts w:ascii="Times New Roman" w:hAnsi="Times New Roman"/>
          <w:sz w:val="28"/>
          <w:szCs w:val="28"/>
        </w:rPr>
        <w:t>Рабитицкий</w:t>
      </w:r>
      <w:proofErr w:type="spellEnd"/>
      <w:r w:rsidR="0001068C">
        <w:rPr>
          <w:rFonts w:ascii="Times New Roman" w:hAnsi="Times New Roman"/>
          <w:sz w:val="28"/>
          <w:szCs w:val="28"/>
        </w:rPr>
        <w:t xml:space="preserve"> курьер»</w:t>
      </w:r>
      <w:r w:rsidRPr="00965B03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01068C">
        <w:rPr>
          <w:rFonts w:ascii="Times New Roman" w:hAnsi="Times New Roman"/>
          <w:sz w:val="28"/>
          <w:szCs w:val="28"/>
        </w:rPr>
        <w:t>Рабитицкого</w:t>
      </w:r>
      <w:proofErr w:type="spellEnd"/>
      <w:r w:rsidR="0001068C">
        <w:rPr>
          <w:rFonts w:ascii="Times New Roman" w:hAnsi="Times New Roman"/>
          <w:sz w:val="28"/>
          <w:szCs w:val="28"/>
        </w:rPr>
        <w:t xml:space="preserve"> </w:t>
      </w:r>
      <w:r w:rsidRPr="00965B03">
        <w:rPr>
          <w:rFonts w:ascii="Times New Roman" w:hAnsi="Times New Roman"/>
          <w:sz w:val="28"/>
          <w:szCs w:val="28"/>
        </w:rPr>
        <w:t>сельского поселения Волосовского муниципального района Ленинградской области в информационно-телекоммуникационной сети «Интернет».</w:t>
      </w:r>
    </w:p>
    <w:p w:rsidR="00A87C3B" w:rsidRPr="00965B03" w:rsidRDefault="00A87C3B" w:rsidP="00A87C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3. Постановление вступает в силу с даты его опубликования (обнародования).</w:t>
      </w:r>
    </w:p>
    <w:p w:rsidR="00A87C3B" w:rsidRPr="00965B03" w:rsidRDefault="00A87C3B" w:rsidP="00A87C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5B03">
        <w:rPr>
          <w:rFonts w:ascii="Times New Roman" w:hAnsi="Times New Roman"/>
          <w:sz w:val="28"/>
          <w:szCs w:val="28"/>
        </w:rPr>
        <w:t>4. Контроль исполнения настоящего постановления оставляю за собой.</w:t>
      </w:r>
    </w:p>
    <w:p w:rsidR="00A87C3B" w:rsidRPr="00965B03" w:rsidRDefault="00A87C3B" w:rsidP="00A87C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4DA7" w:rsidRPr="00965B03" w:rsidRDefault="00334DA7" w:rsidP="00A87C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4DA7" w:rsidRPr="00965B03" w:rsidRDefault="00334DA7" w:rsidP="00A87C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4DA7" w:rsidRPr="00965B03" w:rsidRDefault="00334DA7" w:rsidP="00A87C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7C3B" w:rsidRPr="00965B03" w:rsidRDefault="0001068C" w:rsidP="00A87C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И. о. главы</w:t>
      </w:r>
      <w:r w:rsidR="00A87C3B" w:rsidRPr="00965B03">
        <w:rPr>
          <w:rFonts w:ascii="Times New Roman" w:eastAsia="Times New Roman" w:hAnsi="Times New Roman"/>
          <w:sz w:val="28"/>
          <w:szCs w:val="28"/>
        </w:rPr>
        <w:t xml:space="preserve"> администрации </w:t>
      </w:r>
    </w:p>
    <w:p w:rsidR="00A87C3B" w:rsidRPr="00965B03" w:rsidRDefault="0001068C" w:rsidP="00A87C3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Рабитицкого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A87C3B" w:rsidRPr="00965B03">
        <w:rPr>
          <w:rFonts w:ascii="Times New Roman" w:eastAsia="Times New Roman" w:hAnsi="Times New Roman"/>
          <w:sz w:val="28"/>
          <w:szCs w:val="28"/>
        </w:rPr>
        <w:t>сельского поселения</w:t>
      </w:r>
      <w:r w:rsidR="00A87C3B" w:rsidRPr="00965B03">
        <w:rPr>
          <w:rFonts w:ascii="Times New Roman" w:eastAsia="Times New Roman" w:hAnsi="Times New Roman"/>
          <w:sz w:val="28"/>
          <w:szCs w:val="28"/>
        </w:rPr>
        <w:tab/>
      </w:r>
      <w:r w:rsidR="00A87C3B" w:rsidRPr="00965B03">
        <w:rPr>
          <w:rFonts w:ascii="Times New Roman" w:eastAsia="Times New Roman" w:hAnsi="Times New Roman"/>
          <w:sz w:val="28"/>
          <w:szCs w:val="28"/>
        </w:rPr>
        <w:tab/>
      </w:r>
      <w:r w:rsidR="00A87C3B" w:rsidRPr="00965B03">
        <w:rPr>
          <w:rFonts w:ascii="Times New Roman" w:eastAsia="Times New Roman" w:hAnsi="Times New Roman"/>
          <w:sz w:val="28"/>
          <w:szCs w:val="28"/>
        </w:rPr>
        <w:tab/>
      </w:r>
      <w:r w:rsidR="00A87C3B" w:rsidRPr="00965B03">
        <w:rPr>
          <w:rFonts w:ascii="Times New Roman" w:eastAsia="Times New Roman" w:hAnsi="Times New Roman"/>
          <w:sz w:val="28"/>
          <w:szCs w:val="28"/>
        </w:rPr>
        <w:tab/>
      </w:r>
      <w:r w:rsidR="004807C5" w:rsidRPr="00965B03"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>Т.П. Рагузинская</w:t>
      </w:r>
    </w:p>
    <w:p w:rsidR="00334DA7" w:rsidRDefault="00334DA7" w:rsidP="00A87C3B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:rsidR="00334DA7" w:rsidRDefault="00334DA7" w:rsidP="00A87C3B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:rsidR="00334DA7" w:rsidRDefault="00334DA7" w:rsidP="00A87C3B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:rsidR="00334DA7" w:rsidRDefault="00334DA7" w:rsidP="00A87C3B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  <w:sectPr w:rsidR="00334DA7" w:rsidSect="0089034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51E10" w:rsidRPr="003148B1" w:rsidRDefault="00751E10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>
        <w:rPr>
          <w:rFonts w:eastAsia="Calibri"/>
          <w:b w:val="0"/>
          <w:bCs w:val="0"/>
          <w:sz w:val="22"/>
          <w:szCs w:val="22"/>
        </w:rPr>
        <w:lastRenderedPageBreak/>
        <w:t xml:space="preserve">Приложение </w:t>
      </w:r>
      <w:r w:rsidRPr="003148B1">
        <w:rPr>
          <w:rFonts w:eastAsia="Calibri"/>
          <w:b w:val="0"/>
          <w:bCs w:val="0"/>
          <w:sz w:val="22"/>
          <w:szCs w:val="22"/>
        </w:rPr>
        <w:t>1</w:t>
      </w:r>
    </w:p>
    <w:p w:rsidR="00751E10" w:rsidRPr="003148B1" w:rsidRDefault="00751E10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к Постановлению администрации </w:t>
      </w:r>
    </w:p>
    <w:p w:rsidR="00751E10" w:rsidRPr="003148B1" w:rsidRDefault="0001068C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proofErr w:type="spellStart"/>
      <w:r>
        <w:rPr>
          <w:rFonts w:eastAsia="Calibri"/>
          <w:b w:val="0"/>
          <w:bCs w:val="0"/>
          <w:sz w:val="22"/>
          <w:szCs w:val="22"/>
        </w:rPr>
        <w:t>Рабитицкого</w:t>
      </w:r>
      <w:proofErr w:type="spellEnd"/>
      <w:r>
        <w:rPr>
          <w:rFonts w:eastAsia="Calibri"/>
          <w:b w:val="0"/>
          <w:bCs w:val="0"/>
          <w:sz w:val="22"/>
          <w:szCs w:val="22"/>
        </w:rPr>
        <w:t xml:space="preserve"> </w:t>
      </w:r>
      <w:r w:rsidR="00751E10" w:rsidRPr="003148B1">
        <w:rPr>
          <w:rFonts w:eastAsia="Calibri"/>
          <w:b w:val="0"/>
          <w:bCs w:val="0"/>
          <w:sz w:val="22"/>
          <w:szCs w:val="22"/>
        </w:rPr>
        <w:t>сельского поселения</w:t>
      </w:r>
    </w:p>
    <w:p w:rsidR="00751E10" w:rsidRPr="003148B1" w:rsidRDefault="00751E10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Волосовского муниципального района </w:t>
      </w:r>
    </w:p>
    <w:p w:rsidR="00751E10" w:rsidRPr="003148B1" w:rsidRDefault="00751E10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>Ленинградской области</w:t>
      </w:r>
    </w:p>
    <w:p w:rsidR="00751E10" w:rsidRDefault="00751E10" w:rsidP="00751E10">
      <w:pPr>
        <w:pStyle w:val="ConsPlusTitle"/>
        <w:widowControl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от </w:t>
      </w:r>
      <w:r w:rsidR="0001068C">
        <w:rPr>
          <w:rFonts w:eastAsia="Calibri"/>
          <w:b w:val="0"/>
          <w:bCs w:val="0"/>
          <w:sz w:val="22"/>
          <w:szCs w:val="22"/>
        </w:rPr>
        <w:t>15</w:t>
      </w:r>
      <w:r w:rsidRPr="003148B1">
        <w:rPr>
          <w:rFonts w:eastAsia="Calibri"/>
          <w:b w:val="0"/>
          <w:bCs w:val="0"/>
          <w:sz w:val="22"/>
          <w:szCs w:val="22"/>
        </w:rPr>
        <w:t>.0</w:t>
      </w:r>
      <w:r w:rsidR="0001068C">
        <w:rPr>
          <w:rFonts w:eastAsia="Calibri"/>
          <w:b w:val="0"/>
          <w:bCs w:val="0"/>
          <w:sz w:val="22"/>
          <w:szCs w:val="22"/>
        </w:rPr>
        <w:t>6</w:t>
      </w:r>
      <w:r w:rsidRPr="003148B1">
        <w:rPr>
          <w:rFonts w:eastAsia="Calibri"/>
          <w:b w:val="0"/>
          <w:bCs w:val="0"/>
          <w:sz w:val="22"/>
          <w:szCs w:val="22"/>
        </w:rPr>
        <w:t>.201</w:t>
      </w:r>
      <w:r>
        <w:rPr>
          <w:rFonts w:eastAsia="Calibri"/>
          <w:b w:val="0"/>
          <w:bCs w:val="0"/>
          <w:sz w:val="22"/>
          <w:szCs w:val="22"/>
        </w:rPr>
        <w:t>8</w:t>
      </w:r>
      <w:r w:rsidRPr="003148B1">
        <w:rPr>
          <w:rFonts w:eastAsia="Calibri"/>
          <w:b w:val="0"/>
          <w:bCs w:val="0"/>
          <w:sz w:val="22"/>
          <w:szCs w:val="22"/>
        </w:rPr>
        <w:t xml:space="preserve"> г. №</w:t>
      </w:r>
      <w:r w:rsidR="0001068C">
        <w:rPr>
          <w:rFonts w:eastAsia="Calibri"/>
          <w:b w:val="0"/>
          <w:bCs w:val="0"/>
          <w:sz w:val="22"/>
          <w:szCs w:val="22"/>
        </w:rPr>
        <w:t>76</w:t>
      </w:r>
    </w:p>
    <w:p w:rsidR="00334DA7" w:rsidRDefault="00334DA7" w:rsidP="00A87C3B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:rsidR="00334DA7" w:rsidRPr="00334DA7" w:rsidRDefault="00334DA7" w:rsidP="00334DA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D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334DA7" w:rsidRPr="00334DA7" w:rsidRDefault="00334DA7" w:rsidP="00334DA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DA7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334DA7" w:rsidRPr="00334DA7" w:rsidRDefault="00334DA7" w:rsidP="00334DA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DA7" w:rsidRPr="00334DA7" w:rsidRDefault="00334DA7" w:rsidP="00334DA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Блок-схема предоставления муниципальной услуги</w:t>
      </w:r>
    </w:p>
    <w:p w:rsidR="00334DA7" w:rsidRPr="00334DA7" w:rsidRDefault="00334DA7" w:rsidP="00334D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предоставлению порубочного билета и (или) разрешения на пересадку деревьев и кустарников, находящихся в муниципальной собственности, и земельных участках, государственная собственность на которые не разграничена</w:t>
      </w:r>
    </w:p>
    <w:p w:rsidR="00334DA7" w:rsidRPr="00334DA7" w:rsidRDefault="00334DA7" w:rsidP="00334DA7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320"/>
        <w:gridCol w:w="720"/>
        <w:gridCol w:w="3420"/>
        <w:gridCol w:w="633"/>
        <w:gridCol w:w="87"/>
      </w:tblGrid>
      <w:tr w:rsidR="00751E10" w:rsidRPr="00751E10" w:rsidTr="00751E10">
        <w:trPr>
          <w:gridAfter w:val="1"/>
          <w:wAfter w:w="87" w:type="dxa"/>
          <w:trHeight w:val="481"/>
          <w:jc w:val="center"/>
        </w:trPr>
        <w:tc>
          <w:tcPr>
            <w:tcW w:w="9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Заявление о предоставлении </w:t>
            </w:r>
            <w:r w:rsidRPr="00751E10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муниципальной</w:t>
            </w: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услуги</w:t>
            </w:r>
          </w:p>
        </w:tc>
      </w:tr>
      <w:tr w:rsidR="00751E10" w:rsidRPr="00751E10" w:rsidTr="00751E10">
        <w:trPr>
          <w:gridAfter w:val="1"/>
          <w:wAfter w:w="87" w:type="dxa"/>
          <w:trHeight w:val="361"/>
          <w:jc w:val="center"/>
        </w:trPr>
        <w:tc>
          <w:tcPr>
            <w:tcW w:w="9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</w:tr>
      <w:tr w:rsidR="00751E10" w:rsidRPr="00751E10" w:rsidTr="00751E10">
        <w:trPr>
          <w:gridAfter w:val="1"/>
          <w:wAfter w:w="87" w:type="dxa"/>
          <w:trHeight w:val="196"/>
          <w:jc w:val="center"/>
        </w:trPr>
        <w:tc>
          <w:tcPr>
            <w:tcW w:w="9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Прием и регистрация заявления и документов</w:t>
            </w:r>
          </w:p>
        </w:tc>
      </w:tr>
      <w:tr w:rsidR="00751E10" w:rsidRPr="00751E10" w:rsidTr="00751E10">
        <w:trPr>
          <w:gridAfter w:val="1"/>
          <w:wAfter w:w="87" w:type="dxa"/>
          <w:trHeight w:val="445"/>
          <w:jc w:val="center"/>
        </w:trPr>
        <w:tc>
          <w:tcPr>
            <w:tcW w:w="90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</w:tr>
      <w:tr w:rsidR="00751E10" w:rsidRPr="00751E10" w:rsidTr="00751E10">
        <w:trPr>
          <w:gridAfter w:val="1"/>
          <w:wAfter w:w="87" w:type="dxa"/>
          <w:trHeight w:val="589"/>
          <w:jc w:val="center"/>
        </w:trPr>
        <w:tc>
          <w:tcPr>
            <w:tcW w:w="9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Рассмотрение заявления и оформление результата предоставления муниципальной услуги</w:t>
            </w:r>
          </w:p>
        </w:tc>
      </w:tr>
      <w:tr w:rsidR="00751E10" w:rsidRPr="00751E10" w:rsidTr="00751E10">
        <w:trPr>
          <w:gridAfter w:val="2"/>
          <w:wAfter w:w="720" w:type="dxa"/>
          <w:jc w:val="center"/>
        </w:trPr>
        <w:tc>
          <w:tcPr>
            <w:tcW w:w="4320" w:type="dxa"/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  <w:tc>
          <w:tcPr>
            <w:tcW w:w="720" w:type="dxa"/>
            <w:vAlign w:val="center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</w:tr>
      <w:tr w:rsidR="00751E10" w:rsidRPr="00751E10" w:rsidTr="00751E10">
        <w:trPr>
          <w:gridAfter w:val="2"/>
          <w:wAfter w:w="720" w:type="dxa"/>
          <w:jc w:val="center"/>
        </w:trPr>
        <w:tc>
          <w:tcPr>
            <w:tcW w:w="4320" w:type="dxa"/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да</w:t>
            </w: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нет</w:t>
            </w: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751E10" w:rsidRPr="00751E10" w:rsidTr="00751E10">
        <w:trPr>
          <w:gridAfter w:val="2"/>
          <w:wAfter w:w="720" w:type="dxa"/>
          <w:jc w:val="center"/>
        </w:trPr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  <w:tc>
          <w:tcPr>
            <w:tcW w:w="720" w:type="dxa"/>
            <w:vAlign w:val="center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</w:tr>
      <w:tr w:rsidR="00751E10" w:rsidRPr="00751E10" w:rsidTr="00751E10">
        <w:trPr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Обследование земельного участка с деревьями и кустарниками</w:t>
            </w:r>
            <w:r w:rsidRPr="00751E10">
              <w:rPr>
                <w:rFonts w:ascii="Times New Roman" w:eastAsia="Calibri" w:hAnsi="Times New Roman" w:cs="Times New Roman"/>
                <w:color w:val="FF0000"/>
                <w:sz w:val="24"/>
                <w:szCs w:val="28"/>
                <w:lang w:eastAsia="ru-RU"/>
              </w:rPr>
              <w:t xml:space="preserve"> </w:t>
            </w: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 и составление акта.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Ответственный исполнитель подготавливает мотивированный отказ</w:t>
            </w:r>
          </w:p>
        </w:tc>
      </w:tr>
      <w:tr w:rsidR="00751E10" w:rsidRPr="00751E10" w:rsidTr="00751E10">
        <w:trPr>
          <w:jc w:val="center"/>
        </w:trPr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  <w:tc>
          <w:tcPr>
            <w:tcW w:w="720" w:type="dxa"/>
            <w:vAlign w:val="center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</w:tr>
      <w:tr w:rsidR="00751E10" w:rsidRPr="00751E10" w:rsidTr="00751E10">
        <w:trPr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10" w:rsidRPr="00751E10" w:rsidRDefault="00751E10" w:rsidP="00751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Подготовка проекта порубочного билета и (или) разрешения на пересадку деревьев и кустарников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Мотивированный отказ вместе с материалами возвращается заявителю</w:t>
            </w:r>
          </w:p>
        </w:tc>
      </w:tr>
      <w:tr w:rsidR="00751E10" w:rsidRPr="00751E10" w:rsidTr="00751E10">
        <w:trPr>
          <w:jc w:val="center"/>
        </w:trPr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  <w:tc>
          <w:tcPr>
            <w:tcW w:w="720" w:type="dxa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51E10" w:rsidRPr="00751E10" w:rsidTr="00751E10">
        <w:trPr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Подписание Главой администрации результата муниципальной услуги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3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51E10" w:rsidRPr="00751E10" w:rsidTr="00751E10">
        <w:trPr>
          <w:jc w:val="center"/>
        </w:trPr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  <w:tc>
          <w:tcPr>
            <w:tcW w:w="720" w:type="dxa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3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51E10" w:rsidRPr="00751E10" w:rsidTr="00751E10">
        <w:trPr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Порубочный билет и (или) разрешение на пересадку деревьев и кустарников направляется заявителю по почтовому адресу, указанному в заявлении либо выдается на руки при личной явке в орган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3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334DA7" w:rsidRDefault="00334DA7" w:rsidP="00A87C3B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:rsidR="00751E10" w:rsidRDefault="00751E10" w:rsidP="00A87C3B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  <w:sectPr w:rsidR="00751E10" w:rsidSect="0089034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51E10" w:rsidRDefault="00751E10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>
        <w:rPr>
          <w:rFonts w:eastAsia="Calibri"/>
          <w:b w:val="0"/>
          <w:bCs w:val="0"/>
          <w:sz w:val="22"/>
          <w:szCs w:val="22"/>
        </w:rPr>
        <w:lastRenderedPageBreak/>
        <w:t>Приложение 2</w:t>
      </w:r>
    </w:p>
    <w:p w:rsidR="00751E10" w:rsidRPr="003148B1" w:rsidRDefault="00751E10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к Постановлению администрации </w:t>
      </w:r>
    </w:p>
    <w:p w:rsidR="00751E10" w:rsidRPr="003148B1" w:rsidRDefault="0001068C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proofErr w:type="spellStart"/>
      <w:r>
        <w:rPr>
          <w:rFonts w:eastAsia="Calibri"/>
          <w:b w:val="0"/>
          <w:bCs w:val="0"/>
          <w:sz w:val="22"/>
          <w:szCs w:val="22"/>
        </w:rPr>
        <w:t>Рабитицкого</w:t>
      </w:r>
      <w:proofErr w:type="spellEnd"/>
      <w:r>
        <w:rPr>
          <w:rFonts w:eastAsia="Calibri"/>
          <w:b w:val="0"/>
          <w:bCs w:val="0"/>
          <w:sz w:val="22"/>
          <w:szCs w:val="22"/>
        </w:rPr>
        <w:t xml:space="preserve"> </w:t>
      </w:r>
      <w:r w:rsidR="00751E10" w:rsidRPr="003148B1">
        <w:rPr>
          <w:rFonts w:eastAsia="Calibri"/>
          <w:b w:val="0"/>
          <w:bCs w:val="0"/>
          <w:sz w:val="22"/>
          <w:szCs w:val="22"/>
        </w:rPr>
        <w:t>сельского поселения</w:t>
      </w:r>
    </w:p>
    <w:p w:rsidR="00751E10" w:rsidRPr="003148B1" w:rsidRDefault="00751E10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Волосовского муниципального района </w:t>
      </w:r>
    </w:p>
    <w:p w:rsidR="00751E10" w:rsidRPr="003148B1" w:rsidRDefault="00751E10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>Ленинградской области</w:t>
      </w:r>
    </w:p>
    <w:p w:rsidR="0001068C" w:rsidRDefault="0001068C" w:rsidP="0001068C">
      <w:pPr>
        <w:pStyle w:val="ConsPlusTitle"/>
        <w:widowControl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от </w:t>
      </w:r>
      <w:r>
        <w:rPr>
          <w:rFonts w:eastAsia="Calibri"/>
          <w:b w:val="0"/>
          <w:bCs w:val="0"/>
          <w:sz w:val="22"/>
          <w:szCs w:val="22"/>
        </w:rPr>
        <w:t>15</w:t>
      </w:r>
      <w:r w:rsidRPr="003148B1">
        <w:rPr>
          <w:rFonts w:eastAsia="Calibri"/>
          <w:b w:val="0"/>
          <w:bCs w:val="0"/>
          <w:sz w:val="22"/>
          <w:szCs w:val="22"/>
        </w:rPr>
        <w:t>.0</w:t>
      </w:r>
      <w:r>
        <w:rPr>
          <w:rFonts w:eastAsia="Calibri"/>
          <w:b w:val="0"/>
          <w:bCs w:val="0"/>
          <w:sz w:val="22"/>
          <w:szCs w:val="22"/>
        </w:rPr>
        <w:t>6</w:t>
      </w:r>
      <w:r w:rsidRPr="003148B1">
        <w:rPr>
          <w:rFonts w:eastAsia="Calibri"/>
          <w:b w:val="0"/>
          <w:bCs w:val="0"/>
          <w:sz w:val="22"/>
          <w:szCs w:val="22"/>
        </w:rPr>
        <w:t>.201</w:t>
      </w:r>
      <w:r>
        <w:rPr>
          <w:rFonts w:eastAsia="Calibri"/>
          <w:b w:val="0"/>
          <w:bCs w:val="0"/>
          <w:sz w:val="22"/>
          <w:szCs w:val="22"/>
        </w:rPr>
        <w:t>8</w:t>
      </w:r>
      <w:r w:rsidRPr="003148B1">
        <w:rPr>
          <w:rFonts w:eastAsia="Calibri"/>
          <w:b w:val="0"/>
          <w:bCs w:val="0"/>
          <w:sz w:val="22"/>
          <w:szCs w:val="22"/>
        </w:rPr>
        <w:t xml:space="preserve"> г. №</w:t>
      </w:r>
      <w:r>
        <w:rPr>
          <w:rFonts w:eastAsia="Calibri"/>
          <w:b w:val="0"/>
          <w:bCs w:val="0"/>
          <w:sz w:val="22"/>
          <w:szCs w:val="22"/>
        </w:rPr>
        <w:t>76</w:t>
      </w:r>
    </w:p>
    <w:p w:rsidR="00751E10" w:rsidRDefault="00751E10" w:rsidP="00A87C3B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:rsidR="00751E10" w:rsidRPr="00751E10" w:rsidRDefault="00751E10" w:rsidP="00751E1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E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751E10" w:rsidRPr="00751E10" w:rsidRDefault="00751E10" w:rsidP="00751E1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E10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751E10" w:rsidRDefault="00751E10" w:rsidP="00751E1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E10" w:rsidRDefault="00751E10" w:rsidP="00751E1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1E10" w:rsidRPr="00751E10" w:rsidRDefault="00751E10" w:rsidP="00751E1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Блок-схема предоставления муниципальной услуги</w:t>
      </w:r>
    </w:p>
    <w:p w:rsidR="00751E10" w:rsidRPr="00751E10" w:rsidRDefault="00751E10" w:rsidP="00751E1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1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предоставлению порубочного билета и (или) разрешения на пересадку деревьев и кустарников, находящихся в муниципальной собственности, и земельных участках, государственная собственность на которые не разграничена на базе </w:t>
      </w:r>
      <w:r w:rsidRPr="00751E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МФЦ</w:t>
      </w:r>
    </w:p>
    <w:p w:rsidR="00751E10" w:rsidRPr="00751E10" w:rsidRDefault="00751E10" w:rsidP="00751E1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320"/>
        <w:gridCol w:w="720"/>
        <w:gridCol w:w="3420"/>
        <w:gridCol w:w="720"/>
      </w:tblGrid>
      <w:tr w:rsidR="00751E10" w:rsidRPr="00751E10" w:rsidTr="00751E10">
        <w:trPr>
          <w:trHeight w:val="1036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>Обращение заявителя в МФЦ с заявлением и необходимыми документами. Прием и регистрация заявления специалистом МФЦ, выдача расписки или возврат пакета документов, направление документов в орган местного самоуправления Ленинградской области</w:t>
            </w:r>
          </w:p>
        </w:tc>
      </w:tr>
      <w:tr w:rsidR="00751E10" w:rsidRPr="00751E10" w:rsidTr="00751E10">
        <w:trPr>
          <w:trHeight w:val="361"/>
        </w:trPr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</w:tr>
      <w:tr w:rsidR="00751E10" w:rsidRPr="00751E10" w:rsidTr="00751E10">
        <w:trPr>
          <w:trHeight w:val="375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Рассмотрение документов органом местного самоуправления </w:t>
            </w:r>
          </w:p>
        </w:tc>
      </w:tr>
      <w:tr w:rsidR="00751E10" w:rsidRPr="00751E10" w:rsidTr="00751E10">
        <w:trPr>
          <w:gridAfter w:val="1"/>
          <w:wAfter w:w="720" w:type="dxa"/>
        </w:trPr>
        <w:tc>
          <w:tcPr>
            <w:tcW w:w="4320" w:type="dxa"/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  <w:tc>
          <w:tcPr>
            <w:tcW w:w="720" w:type="dxa"/>
            <w:vAlign w:val="center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</w:tr>
      <w:tr w:rsidR="00751E10" w:rsidRPr="00751E10" w:rsidTr="00751E10">
        <w:trPr>
          <w:gridAfter w:val="1"/>
          <w:wAfter w:w="720" w:type="dxa"/>
        </w:trPr>
        <w:tc>
          <w:tcPr>
            <w:tcW w:w="4320" w:type="dxa"/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да</w:t>
            </w: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нет</w:t>
            </w: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751E10" w:rsidRPr="00751E10" w:rsidTr="00751E10">
        <w:trPr>
          <w:gridAfter w:val="1"/>
          <w:wAfter w:w="720" w:type="dxa"/>
        </w:trPr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  <w:tc>
          <w:tcPr>
            <w:tcW w:w="720" w:type="dxa"/>
            <w:vAlign w:val="center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</w:tr>
      <w:tr w:rsidR="00751E10" w:rsidRPr="00751E10" w:rsidTr="00751E10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Обследование земельного участка с деревьями и кустарниками и составление акта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Ответственный исполнитель подготавливает мотивированный отказ</w:t>
            </w:r>
          </w:p>
        </w:tc>
      </w:tr>
      <w:tr w:rsidR="00751E10" w:rsidRPr="00751E10" w:rsidTr="00751E10"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  <w:tc>
          <w:tcPr>
            <w:tcW w:w="720" w:type="dxa"/>
            <w:vAlign w:val="center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</w:tr>
      <w:tr w:rsidR="00751E10" w:rsidRPr="00751E10" w:rsidTr="00751E10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Подготовка проекта порубочного билета и (или) разрешения на пересадку деревьев и кустарников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 xml:space="preserve">Мотивированный отказ вместе с материалами возвращается в </w:t>
            </w:r>
            <w:r w:rsidRPr="00751E10">
              <w:rPr>
                <w:rFonts w:ascii="Times New Roman" w:eastAsia="Calibri" w:hAnsi="Times New Roman" w:cs="Times New Roman"/>
                <w:color w:val="000000"/>
                <w:sz w:val="24"/>
                <w:szCs w:val="28"/>
                <w:lang w:eastAsia="ru-RU"/>
              </w:rPr>
              <w:t xml:space="preserve">МФЦ </w:t>
            </w: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для выдачи заявителю</w:t>
            </w:r>
          </w:p>
        </w:tc>
      </w:tr>
      <w:tr w:rsidR="00751E10" w:rsidRPr="00751E10" w:rsidTr="00751E10"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  <w:tc>
          <w:tcPr>
            <w:tcW w:w="720" w:type="dxa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51E10" w:rsidRPr="00751E10" w:rsidTr="00751E10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Подписание Главой администрации результата муниципальной услуги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2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51E10" w:rsidRPr="00751E10" w:rsidTr="00751E10"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↓</w:t>
            </w:r>
          </w:p>
        </w:tc>
        <w:tc>
          <w:tcPr>
            <w:tcW w:w="720" w:type="dxa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2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751E10" w:rsidRPr="00751E10" w:rsidTr="00751E10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E10" w:rsidRPr="00751E10" w:rsidRDefault="00751E10" w:rsidP="00751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751E10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Результат муниципальной услуги направляется в МФЦ либо непосредственно заявителю по почтовому адресу, указанному в заявлении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40" w:type="dxa"/>
            <w:gridSpan w:val="2"/>
          </w:tcPr>
          <w:p w:rsidR="00751E10" w:rsidRPr="00751E10" w:rsidRDefault="00751E10" w:rsidP="00751E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751E10" w:rsidRDefault="00751E10" w:rsidP="00A87C3B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  <w:sectPr w:rsidR="00751E10" w:rsidSect="0089034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51E10" w:rsidRDefault="00751E10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>
        <w:rPr>
          <w:rFonts w:eastAsia="Calibri"/>
          <w:b w:val="0"/>
          <w:bCs w:val="0"/>
          <w:sz w:val="22"/>
          <w:szCs w:val="22"/>
        </w:rPr>
        <w:lastRenderedPageBreak/>
        <w:t>Приложение 3</w:t>
      </w:r>
    </w:p>
    <w:p w:rsidR="00751E10" w:rsidRPr="003148B1" w:rsidRDefault="00751E10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к Постановлению администрации </w:t>
      </w:r>
    </w:p>
    <w:p w:rsidR="00751E10" w:rsidRPr="003148B1" w:rsidRDefault="0001068C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proofErr w:type="spellStart"/>
      <w:r>
        <w:rPr>
          <w:rFonts w:eastAsia="Calibri"/>
          <w:b w:val="0"/>
          <w:bCs w:val="0"/>
          <w:sz w:val="22"/>
          <w:szCs w:val="22"/>
        </w:rPr>
        <w:t>Рабитицкого</w:t>
      </w:r>
      <w:proofErr w:type="spellEnd"/>
      <w:r>
        <w:rPr>
          <w:rFonts w:eastAsia="Calibri"/>
          <w:b w:val="0"/>
          <w:bCs w:val="0"/>
          <w:sz w:val="22"/>
          <w:szCs w:val="22"/>
        </w:rPr>
        <w:t xml:space="preserve"> </w:t>
      </w:r>
      <w:r w:rsidR="00751E10" w:rsidRPr="003148B1">
        <w:rPr>
          <w:rFonts w:eastAsia="Calibri"/>
          <w:b w:val="0"/>
          <w:bCs w:val="0"/>
          <w:sz w:val="22"/>
          <w:szCs w:val="22"/>
        </w:rPr>
        <w:t>сельского поселения</w:t>
      </w:r>
    </w:p>
    <w:p w:rsidR="00751E10" w:rsidRPr="003148B1" w:rsidRDefault="00751E10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Волосовского муниципального района </w:t>
      </w:r>
    </w:p>
    <w:p w:rsidR="00751E10" w:rsidRPr="003148B1" w:rsidRDefault="00751E10" w:rsidP="00751E10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>Ленинградской области</w:t>
      </w:r>
    </w:p>
    <w:p w:rsidR="00751E10" w:rsidRDefault="0001068C" w:rsidP="0001068C">
      <w:pPr>
        <w:pStyle w:val="ConsPlusTitle"/>
        <w:widowControl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от </w:t>
      </w:r>
      <w:r>
        <w:rPr>
          <w:rFonts w:eastAsia="Calibri"/>
          <w:b w:val="0"/>
          <w:bCs w:val="0"/>
          <w:sz w:val="22"/>
          <w:szCs w:val="22"/>
        </w:rPr>
        <w:t>15</w:t>
      </w:r>
      <w:r w:rsidRPr="003148B1">
        <w:rPr>
          <w:rFonts w:eastAsia="Calibri"/>
          <w:b w:val="0"/>
          <w:bCs w:val="0"/>
          <w:sz w:val="22"/>
          <w:szCs w:val="22"/>
        </w:rPr>
        <w:t>.0</w:t>
      </w:r>
      <w:r>
        <w:rPr>
          <w:rFonts w:eastAsia="Calibri"/>
          <w:b w:val="0"/>
          <w:bCs w:val="0"/>
          <w:sz w:val="22"/>
          <w:szCs w:val="22"/>
        </w:rPr>
        <w:t>6</w:t>
      </w:r>
      <w:r w:rsidRPr="003148B1">
        <w:rPr>
          <w:rFonts w:eastAsia="Calibri"/>
          <w:b w:val="0"/>
          <w:bCs w:val="0"/>
          <w:sz w:val="22"/>
          <w:szCs w:val="22"/>
        </w:rPr>
        <w:t>.201</w:t>
      </w:r>
      <w:r>
        <w:rPr>
          <w:rFonts w:eastAsia="Calibri"/>
          <w:b w:val="0"/>
          <w:bCs w:val="0"/>
          <w:sz w:val="22"/>
          <w:szCs w:val="22"/>
        </w:rPr>
        <w:t>8</w:t>
      </w:r>
      <w:r w:rsidRPr="003148B1">
        <w:rPr>
          <w:rFonts w:eastAsia="Calibri"/>
          <w:b w:val="0"/>
          <w:bCs w:val="0"/>
          <w:sz w:val="22"/>
          <w:szCs w:val="22"/>
        </w:rPr>
        <w:t xml:space="preserve"> г. №</w:t>
      </w:r>
      <w:r>
        <w:rPr>
          <w:rFonts w:eastAsia="Calibri"/>
          <w:b w:val="0"/>
          <w:bCs w:val="0"/>
          <w:sz w:val="22"/>
          <w:szCs w:val="22"/>
        </w:rPr>
        <w:t>76</w:t>
      </w:r>
    </w:p>
    <w:p w:rsidR="00751E10" w:rsidRDefault="00751E10" w:rsidP="00751E10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:rsidR="00965B03" w:rsidRPr="00965B03" w:rsidRDefault="00965B03" w:rsidP="00965B0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4</w:t>
      </w:r>
    </w:p>
    <w:p w:rsidR="00965B03" w:rsidRPr="00965B03" w:rsidRDefault="00965B03" w:rsidP="00965B0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03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965B03" w:rsidRPr="00965B03" w:rsidRDefault="00965B03" w:rsidP="00965B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955"/>
      </w:tblGrid>
      <w:tr w:rsidR="00965B03" w:rsidRPr="00965B03" w:rsidTr="00965B03">
        <w:trPr>
          <w:trHeight w:val="1301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Главе администрации </w:t>
            </w:r>
            <w:proofErr w:type="spellStart"/>
            <w:r w:rsidR="000106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Рабитицкого</w:t>
            </w:r>
            <w:proofErr w:type="spellEnd"/>
            <w:r w:rsidR="000106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Волосовского муниципального района Ленинградской области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</w:t>
            </w:r>
          </w:p>
        </w:tc>
      </w:tr>
    </w:tbl>
    <w:p w:rsidR="00965B03" w:rsidRPr="00965B03" w:rsidRDefault="00965B03" w:rsidP="00965B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65B03" w:rsidRPr="00965B03" w:rsidRDefault="00965B03" w:rsidP="00965B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ЗАЯВЛЕНИЕ</w:t>
      </w:r>
    </w:p>
    <w:p w:rsidR="00965B03" w:rsidRPr="00965B03" w:rsidRDefault="00965B03" w:rsidP="00965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 предоставление порубочного билета и (или) разрешения на пересадку деревьев и кустарников, находящихся в муниципальной собственности, и земельных участках, государственная собственность на которые не разграничена</w:t>
      </w: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65B03" w:rsidRPr="00965B03" w:rsidRDefault="00965B03" w:rsidP="00965B0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>1._________________________________________________________________________</w:t>
      </w:r>
    </w:p>
    <w:p w:rsidR="00965B03" w:rsidRPr="00965B03" w:rsidRDefault="00965B03" w:rsidP="00965B03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(наименование предприятия, организационно-правовая форма)</w:t>
      </w:r>
      <w:r w:rsidRPr="00965B0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1"/>
      </w:r>
    </w:p>
    <w:p w:rsidR="00965B03" w:rsidRPr="00965B03" w:rsidRDefault="00965B03" w:rsidP="00965B03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65B03" w:rsidRPr="00965B03" w:rsidRDefault="00965B03" w:rsidP="00965B03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</w:t>
      </w:r>
    </w:p>
    <w:p w:rsidR="00965B03" w:rsidRPr="00965B03" w:rsidRDefault="00965B03" w:rsidP="00965B03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</w:t>
      </w:r>
    </w:p>
    <w:p w:rsidR="00965B03" w:rsidRPr="00965B03" w:rsidRDefault="00965B03" w:rsidP="00965B03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(юридический адрес, банковские реквизиты, ИНН)</w:t>
      </w:r>
    </w:p>
    <w:p w:rsidR="00965B03" w:rsidRPr="00965B03" w:rsidRDefault="00965B03" w:rsidP="00965B03">
      <w:pPr>
        <w:pBdr>
          <w:bottom w:val="single" w:sz="12" w:space="0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65B03" w:rsidRPr="00965B03" w:rsidRDefault="00965B03" w:rsidP="00965B0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прошу предоставить  порубочный билет и (или) разрешение на пересадку деревьев и кустарников</w:t>
      </w: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65B03" w:rsidRPr="00965B03" w:rsidRDefault="00965B03" w:rsidP="00965B03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</w:t>
      </w:r>
      <w:r w:rsidRPr="00965B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Основание на предоставление порубочного билета и (или) разрешения на пересадку деревьев и кустарников.</w:t>
      </w:r>
    </w:p>
    <w:p w:rsidR="00965B03" w:rsidRPr="00965B03" w:rsidRDefault="00965B03" w:rsidP="00965B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>3. С</w:t>
      </w:r>
      <w:r w:rsidRPr="00965B0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ведения о местоположении, количестве и видах деревьев и кустарников.</w:t>
      </w:r>
    </w:p>
    <w:p w:rsidR="00965B03" w:rsidRPr="00965B03" w:rsidRDefault="00965B03" w:rsidP="00965B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>4. Предполагаемые сроки выполнения работ по вырубке или пересадке деревьев и кустарников.</w:t>
      </w:r>
    </w:p>
    <w:p w:rsidR="00965B03" w:rsidRPr="00965B03" w:rsidRDefault="00965B03" w:rsidP="00965B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>5. Предполагаемое место пересадки деревьев и кустарников (данный пункт заполняется в случае пересадки).</w:t>
      </w: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Приложение: заявление  на __________ листах.</w:t>
      </w: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_____                _________________                            /___________________/        </w:t>
      </w: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дата                                                  подпись                                                                                   расшифровка</w:t>
      </w:r>
    </w:p>
    <w:p w:rsidR="00965B03" w:rsidRPr="00965B03" w:rsidRDefault="00965B03" w:rsidP="00965B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65B0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965B03" w:rsidRPr="00965B03" w:rsidRDefault="00965B03" w:rsidP="00965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Результат рассмотрения заявления прошу:</w:t>
      </w: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404"/>
      </w:tblGrid>
      <w:tr w:rsidR="00965B03" w:rsidRPr="00965B03" w:rsidTr="00965B0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выдать на руки в Администрации</w:t>
            </w:r>
          </w:p>
        </w:tc>
      </w:tr>
      <w:tr w:rsidR="00965B03" w:rsidRPr="00965B03" w:rsidTr="00965B0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выдать на руки в МФЦ</w:t>
            </w:r>
          </w:p>
        </w:tc>
      </w:tr>
      <w:tr w:rsidR="00965B03" w:rsidRPr="00965B03" w:rsidTr="00965B0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направить по почте</w:t>
            </w:r>
          </w:p>
        </w:tc>
      </w:tr>
      <w:tr w:rsidR="00965B03" w:rsidRPr="00965B03" w:rsidTr="00965B0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4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направить в электронной форме в личный кабинет на ПГУ</w:t>
            </w:r>
          </w:p>
        </w:tc>
      </w:tr>
    </w:tbl>
    <w:p w:rsidR="00965B03" w:rsidRDefault="00965B03" w:rsidP="00751E1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  <w:sectPr w:rsidR="00965B03" w:rsidSect="0089034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65B03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>
        <w:rPr>
          <w:rFonts w:eastAsia="Calibri"/>
          <w:b w:val="0"/>
          <w:bCs w:val="0"/>
          <w:sz w:val="22"/>
          <w:szCs w:val="22"/>
        </w:rPr>
        <w:lastRenderedPageBreak/>
        <w:t>Приложение 4</w:t>
      </w:r>
    </w:p>
    <w:p w:rsidR="00965B03" w:rsidRPr="003148B1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к Постановлению администрации </w:t>
      </w:r>
    </w:p>
    <w:p w:rsidR="00965B03" w:rsidRPr="003148B1" w:rsidRDefault="0001068C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proofErr w:type="spellStart"/>
      <w:r>
        <w:rPr>
          <w:rFonts w:eastAsia="Calibri"/>
          <w:b w:val="0"/>
          <w:bCs w:val="0"/>
          <w:sz w:val="22"/>
          <w:szCs w:val="22"/>
        </w:rPr>
        <w:t>Рабитицкого</w:t>
      </w:r>
      <w:proofErr w:type="spellEnd"/>
      <w:r>
        <w:rPr>
          <w:rFonts w:eastAsia="Calibri"/>
          <w:b w:val="0"/>
          <w:bCs w:val="0"/>
          <w:sz w:val="22"/>
          <w:szCs w:val="22"/>
        </w:rPr>
        <w:t xml:space="preserve"> </w:t>
      </w:r>
      <w:r w:rsidR="00965B03" w:rsidRPr="003148B1">
        <w:rPr>
          <w:rFonts w:eastAsia="Calibri"/>
          <w:b w:val="0"/>
          <w:bCs w:val="0"/>
          <w:sz w:val="22"/>
          <w:szCs w:val="22"/>
        </w:rPr>
        <w:t>сельского поселения</w:t>
      </w:r>
    </w:p>
    <w:p w:rsidR="00965B03" w:rsidRPr="003148B1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Волосовского муниципального района </w:t>
      </w:r>
    </w:p>
    <w:p w:rsidR="00965B03" w:rsidRPr="003148B1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>Ленинградской области</w:t>
      </w:r>
    </w:p>
    <w:p w:rsidR="00965B03" w:rsidRDefault="0001068C" w:rsidP="0001068C">
      <w:pPr>
        <w:pStyle w:val="ConsPlusTitle"/>
        <w:widowControl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от </w:t>
      </w:r>
      <w:r>
        <w:rPr>
          <w:rFonts w:eastAsia="Calibri"/>
          <w:b w:val="0"/>
          <w:bCs w:val="0"/>
          <w:sz w:val="22"/>
          <w:szCs w:val="22"/>
        </w:rPr>
        <w:t>15</w:t>
      </w:r>
      <w:r w:rsidRPr="003148B1">
        <w:rPr>
          <w:rFonts w:eastAsia="Calibri"/>
          <w:b w:val="0"/>
          <w:bCs w:val="0"/>
          <w:sz w:val="22"/>
          <w:szCs w:val="22"/>
        </w:rPr>
        <w:t>.0</w:t>
      </w:r>
      <w:r>
        <w:rPr>
          <w:rFonts w:eastAsia="Calibri"/>
          <w:b w:val="0"/>
          <w:bCs w:val="0"/>
          <w:sz w:val="22"/>
          <w:szCs w:val="22"/>
        </w:rPr>
        <w:t>6</w:t>
      </w:r>
      <w:r w:rsidRPr="003148B1">
        <w:rPr>
          <w:rFonts w:eastAsia="Calibri"/>
          <w:b w:val="0"/>
          <w:bCs w:val="0"/>
          <w:sz w:val="22"/>
          <w:szCs w:val="22"/>
        </w:rPr>
        <w:t>.201</w:t>
      </w:r>
      <w:r>
        <w:rPr>
          <w:rFonts w:eastAsia="Calibri"/>
          <w:b w:val="0"/>
          <w:bCs w:val="0"/>
          <w:sz w:val="22"/>
          <w:szCs w:val="22"/>
        </w:rPr>
        <w:t>8</w:t>
      </w:r>
      <w:r w:rsidRPr="003148B1">
        <w:rPr>
          <w:rFonts w:eastAsia="Calibri"/>
          <w:b w:val="0"/>
          <w:bCs w:val="0"/>
          <w:sz w:val="22"/>
          <w:szCs w:val="22"/>
        </w:rPr>
        <w:t xml:space="preserve"> г. №</w:t>
      </w:r>
      <w:r>
        <w:rPr>
          <w:rFonts w:eastAsia="Calibri"/>
          <w:b w:val="0"/>
          <w:bCs w:val="0"/>
          <w:sz w:val="22"/>
          <w:szCs w:val="22"/>
        </w:rPr>
        <w:t>76</w:t>
      </w:r>
    </w:p>
    <w:p w:rsidR="00965B03" w:rsidRDefault="00965B03" w:rsidP="00965B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965B03" w:rsidRDefault="00965B03" w:rsidP="00965B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965B03" w:rsidRPr="00965B03" w:rsidRDefault="00965B03" w:rsidP="00965B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Приложение 5</w:t>
      </w:r>
    </w:p>
    <w:p w:rsidR="00965B03" w:rsidRPr="00965B03" w:rsidRDefault="00965B03" w:rsidP="00965B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к административному регламенту</w:t>
      </w:r>
    </w:p>
    <w:p w:rsidR="00965B03" w:rsidRPr="00965B03" w:rsidRDefault="00965B03" w:rsidP="00965B0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5B03" w:rsidRPr="00965B03" w:rsidRDefault="00965B03" w:rsidP="00965B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5"/>
        <w:gridCol w:w="4956"/>
      </w:tblGrid>
      <w:tr w:rsidR="00965B03" w:rsidRPr="00965B03" w:rsidTr="00965B03">
        <w:trPr>
          <w:trHeight w:val="1301"/>
        </w:trPr>
        <w:tc>
          <w:tcPr>
            <w:tcW w:w="4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9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Главе администрации </w:t>
            </w:r>
            <w:proofErr w:type="spellStart"/>
            <w:r w:rsidR="00010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Рабитицкого</w:t>
            </w:r>
            <w:proofErr w:type="spellEnd"/>
            <w:r w:rsidR="00010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Волосовского муниципального района Ленинградской области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</w:p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</w:tr>
    </w:tbl>
    <w:p w:rsidR="00965B03" w:rsidRPr="00965B03" w:rsidRDefault="00965B03" w:rsidP="00965B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65B03" w:rsidRPr="00965B03" w:rsidRDefault="00965B03" w:rsidP="00965B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65B03" w:rsidRPr="00965B03" w:rsidRDefault="00965B03" w:rsidP="00965B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65B0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ОБРАЗЕЦ</w:t>
      </w:r>
      <w:r w:rsidRPr="00965B03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Pr="00965B03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ЗАЯВЛЕНИЯ</w:t>
      </w:r>
    </w:p>
    <w:p w:rsidR="00965B03" w:rsidRPr="00965B03" w:rsidRDefault="00965B03" w:rsidP="00965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предоставление порубочного билета и (или) разрешения на пересадку деревьев и кустарников, находящихся в муниципальной собственности, и земельных участках, государственная собственность на которые не разграничена</w:t>
      </w: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B03" w:rsidRPr="00965B03" w:rsidRDefault="00965B03" w:rsidP="00965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предоставить порубочный билет ООО «Форум» генеральный директор Петров А.А. (юридический адрес: 198744, Санкт-Петербург, ул. Восстания, д.17, лит. Б., фактический адрес: 188400, Ленинградская область, Выборгский район, пос. </w:t>
      </w:r>
      <w:proofErr w:type="spellStart"/>
      <w:r w:rsidRPr="00965B0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Селиверстово</w:t>
      </w:r>
      <w:proofErr w:type="spellEnd"/>
      <w:r w:rsidRPr="0096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д.25, тел. 8-813-73212-78) ИНН 47824575, в связи со строительством объекта капитального строительства. </w:t>
      </w:r>
    </w:p>
    <w:p w:rsidR="00965B03" w:rsidRPr="00965B03" w:rsidRDefault="00965B03" w:rsidP="00965B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вырубки деревьев и кустарников: Ленинградская область, Выборгский район, пос. </w:t>
      </w:r>
      <w:proofErr w:type="spellStart"/>
      <w:r w:rsidRPr="00965B0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Селиверстово</w:t>
      </w:r>
      <w:proofErr w:type="spellEnd"/>
      <w:r w:rsidRPr="00965B0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квартал 43-47. На территории находятся двадцать деревьев, десять кустарников.</w:t>
      </w:r>
    </w:p>
    <w:p w:rsidR="00965B03" w:rsidRPr="00965B03" w:rsidRDefault="00965B03" w:rsidP="00965B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16"/>
          <w:lang w:eastAsia="ru-RU"/>
        </w:rPr>
      </w:pPr>
    </w:p>
    <w:p w:rsidR="00965B03" w:rsidRPr="00965B03" w:rsidRDefault="00965B03" w:rsidP="00965B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заявление  на __________ листах.</w:t>
      </w: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_____                _________________                            /___________________/        </w:t>
      </w: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65B03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дата                                                  подпись                                                                                   расшифровка</w:t>
      </w:r>
    </w:p>
    <w:p w:rsidR="00965B03" w:rsidRPr="00965B03" w:rsidRDefault="00965B03" w:rsidP="00965B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5B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65B03" w:rsidRPr="00965B03" w:rsidRDefault="00965B03" w:rsidP="00965B0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B03" w:rsidRPr="00965B03" w:rsidRDefault="00965B03" w:rsidP="00965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65B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 рассмотрения заявления прошу:</w:t>
      </w:r>
    </w:p>
    <w:tbl>
      <w:tblPr>
        <w:tblW w:w="79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7404"/>
      </w:tblGrid>
      <w:tr w:rsidR="00965B03" w:rsidRPr="00965B03" w:rsidTr="00965B0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руки в Администрации</w:t>
            </w:r>
          </w:p>
        </w:tc>
      </w:tr>
      <w:tr w:rsidR="00965B03" w:rsidRPr="00965B03" w:rsidTr="00965B0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выдать на руки в МФЦ</w:t>
            </w:r>
          </w:p>
        </w:tc>
      </w:tr>
      <w:tr w:rsidR="00965B03" w:rsidRPr="00965B03" w:rsidTr="00965B0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74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по почте</w:t>
            </w:r>
          </w:p>
        </w:tc>
      </w:tr>
      <w:tr w:rsidR="00965B03" w:rsidRPr="00965B03" w:rsidTr="00965B0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0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направить в электронной форме в личный кабинет на ПГУ</w:t>
            </w:r>
          </w:p>
        </w:tc>
      </w:tr>
    </w:tbl>
    <w:p w:rsidR="00965B03" w:rsidRDefault="00965B03" w:rsidP="00751E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  <w:sectPr w:rsidR="00965B03" w:rsidSect="0089034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65B03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>
        <w:rPr>
          <w:rFonts w:eastAsia="Calibri"/>
          <w:b w:val="0"/>
          <w:bCs w:val="0"/>
          <w:sz w:val="22"/>
          <w:szCs w:val="22"/>
        </w:rPr>
        <w:lastRenderedPageBreak/>
        <w:t>Приложение 5</w:t>
      </w:r>
    </w:p>
    <w:p w:rsidR="00965B03" w:rsidRPr="003148B1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к Постановлению администрации </w:t>
      </w:r>
    </w:p>
    <w:p w:rsidR="00965B03" w:rsidRPr="003148B1" w:rsidRDefault="0001068C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proofErr w:type="spellStart"/>
      <w:r>
        <w:rPr>
          <w:rFonts w:eastAsia="Calibri"/>
          <w:b w:val="0"/>
          <w:bCs w:val="0"/>
          <w:sz w:val="22"/>
          <w:szCs w:val="22"/>
        </w:rPr>
        <w:t>Рабитицкого</w:t>
      </w:r>
      <w:proofErr w:type="spellEnd"/>
      <w:r>
        <w:rPr>
          <w:rFonts w:eastAsia="Calibri"/>
          <w:b w:val="0"/>
          <w:bCs w:val="0"/>
          <w:sz w:val="22"/>
          <w:szCs w:val="22"/>
        </w:rPr>
        <w:t xml:space="preserve"> </w:t>
      </w:r>
      <w:r w:rsidR="00965B03" w:rsidRPr="003148B1">
        <w:rPr>
          <w:rFonts w:eastAsia="Calibri"/>
          <w:b w:val="0"/>
          <w:bCs w:val="0"/>
          <w:sz w:val="22"/>
          <w:szCs w:val="22"/>
        </w:rPr>
        <w:t>сельского поселения</w:t>
      </w:r>
    </w:p>
    <w:p w:rsidR="00965B03" w:rsidRPr="003148B1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Волосовского муниципального района </w:t>
      </w:r>
    </w:p>
    <w:p w:rsidR="00965B03" w:rsidRPr="003148B1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>Ленинградской области</w:t>
      </w:r>
    </w:p>
    <w:p w:rsidR="00965B03" w:rsidRDefault="0001068C" w:rsidP="00965B03">
      <w:pPr>
        <w:pStyle w:val="ConsPlusTitle"/>
        <w:widowControl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от </w:t>
      </w:r>
      <w:r>
        <w:rPr>
          <w:rFonts w:eastAsia="Calibri"/>
          <w:b w:val="0"/>
          <w:bCs w:val="0"/>
          <w:sz w:val="22"/>
          <w:szCs w:val="22"/>
        </w:rPr>
        <w:t>15</w:t>
      </w:r>
      <w:r w:rsidRPr="003148B1">
        <w:rPr>
          <w:rFonts w:eastAsia="Calibri"/>
          <w:b w:val="0"/>
          <w:bCs w:val="0"/>
          <w:sz w:val="22"/>
          <w:szCs w:val="22"/>
        </w:rPr>
        <w:t>.0</w:t>
      </w:r>
      <w:r>
        <w:rPr>
          <w:rFonts w:eastAsia="Calibri"/>
          <w:b w:val="0"/>
          <w:bCs w:val="0"/>
          <w:sz w:val="22"/>
          <w:szCs w:val="22"/>
        </w:rPr>
        <w:t>6</w:t>
      </w:r>
      <w:r w:rsidRPr="003148B1">
        <w:rPr>
          <w:rFonts w:eastAsia="Calibri"/>
          <w:b w:val="0"/>
          <w:bCs w:val="0"/>
          <w:sz w:val="22"/>
          <w:szCs w:val="22"/>
        </w:rPr>
        <w:t>.201</w:t>
      </w:r>
      <w:r>
        <w:rPr>
          <w:rFonts w:eastAsia="Calibri"/>
          <w:b w:val="0"/>
          <w:bCs w:val="0"/>
          <w:sz w:val="22"/>
          <w:szCs w:val="22"/>
        </w:rPr>
        <w:t>8</w:t>
      </w:r>
      <w:r w:rsidRPr="003148B1">
        <w:rPr>
          <w:rFonts w:eastAsia="Calibri"/>
          <w:b w:val="0"/>
          <w:bCs w:val="0"/>
          <w:sz w:val="22"/>
          <w:szCs w:val="22"/>
        </w:rPr>
        <w:t xml:space="preserve"> г. №</w:t>
      </w:r>
      <w:r>
        <w:rPr>
          <w:rFonts w:eastAsia="Calibri"/>
          <w:b w:val="0"/>
          <w:bCs w:val="0"/>
          <w:sz w:val="22"/>
          <w:szCs w:val="22"/>
        </w:rPr>
        <w:t>76</w:t>
      </w:r>
    </w:p>
    <w:p w:rsidR="00965B03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</w:p>
    <w:p w:rsidR="00965B03" w:rsidRPr="00965B03" w:rsidRDefault="00965B03" w:rsidP="00965B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Приложение 8</w:t>
      </w:r>
    </w:p>
    <w:p w:rsidR="00965B03" w:rsidRPr="00965B03" w:rsidRDefault="00965B03" w:rsidP="00965B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к административному регламенту</w:t>
      </w:r>
    </w:p>
    <w:p w:rsidR="00965B03" w:rsidRPr="00965B03" w:rsidRDefault="00965B03" w:rsidP="00965B03">
      <w:pPr>
        <w:tabs>
          <w:tab w:val="left" w:pos="808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965B03" w:rsidRPr="00965B03" w:rsidRDefault="00965B03" w:rsidP="00965B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Технологическая схема </w:t>
      </w:r>
    </w:p>
    <w:p w:rsidR="00965B03" w:rsidRPr="00965B03" w:rsidRDefault="00965B03" w:rsidP="00965B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по предоставлению порубочного билета и (или) разрешения на пересадку деревьев и кустарников, находящихся в муниципальной собственности, и земельных участках, государственная собственность на которые не разграничена</w:t>
      </w:r>
    </w:p>
    <w:p w:rsidR="00965B03" w:rsidRPr="00965B03" w:rsidRDefault="00965B03" w:rsidP="00965B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03" w:rsidRPr="00965B03" w:rsidRDefault="00965B03" w:rsidP="00965B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«Общие сведения о муниципальной услуге»</w:t>
      </w:r>
    </w:p>
    <w:p w:rsidR="00965B03" w:rsidRPr="00965B03" w:rsidRDefault="00965B03" w:rsidP="00965B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5670"/>
      </w:tblGrid>
      <w:tr w:rsidR="00965B03" w:rsidRPr="00965B03" w:rsidTr="00965B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параметра / состояние</w:t>
            </w:r>
          </w:p>
        </w:tc>
      </w:tr>
      <w:tr w:rsidR="00965B03" w:rsidRPr="00965B03" w:rsidTr="00965B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="00010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Рабитицкого</w:t>
            </w:r>
            <w:proofErr w:type="spellEnd"/>
            <w:r w:rsidR="000106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Волосовского муниципального района Ленинградской области</w:t>
            </w:r>
          </w:p>
        </w:tc>
      </w:tr>
      <w:tr w:rsidR="00965B03" w:rsidRPr="00965B03" w:rsidTr="00965B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услуги в федеральном реестре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5B03" w:rsidRPr="00965B03" w:rsidTr="00965B03">
        <w:trPr>
          <w:trHeight w:val="1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услуги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услуга по</w:t>
            </w:r>
            <w:r w:rsidRPr="00965B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65B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предоставлению порубочного билета и (или) разрешения на пересадку деревьев и кустарников, находящихся в муниципальной собственности, и земельных участках, государственная собственность на которые не разграничена</w:t>
            </w:r>
          </w:p>
        </w:tc>
      </w:tr>
      <w:tr w:rsidR="00965B03" w:rsidRPr="00965B03" w:rsidTr="00965B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услуги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порубочного билета и (или) разрешения на пересадку деревьев и кустарников.</w:t>
            </w:r>
          </w:p>
        </w:tc>
      </w:tr>
      <w:tr w:rsidR="00965B03" w:rsidRPr="00965B03" w:rsidTr="00965B03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tabs>
                <w:tab w:val="left" w:pos="426"/>
                <w:tab w:val="left" w:pos="709"/>
                <w:tab w:val="left" w:pos="1276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Постановление от </w:t>
            </w:r>
            <w:r w:rsidR="0001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Pr="00965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1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декабря 2014</w:t>
            </w:r>
            <w:r w:rsidRPr="00965B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0106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</w:tr>
      <w:tr w:rsidR="00965B03" w:rsidRPr="00965B03" w:rsidTr="00965B03">
        <w:trPr>
          <w:trHeight w:val="6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«</w:t>
            </w:r>
            <w:proofErr w:type="spellStart"/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подуслуг</w:t>
            </w:r>
            <w:proofErr w:type="spellEnd"/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65B03" w:rsidRPr="00965B03" w:rsidTr="00965B03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оценки качества предоставления муниципальной услуги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Опрос заявителей непосредственно при личном приеме или с использованием телефонной связи;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Единый портал государственных услуг (функций): www.gosuslugi.ru;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Портал государственных услуг (функций) Ленинградской области: www.gu.lenobl.ru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Терминальные устройства.</w:t>
            </w:r>
          </w:p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Официальный сайт (</w:t>
            </w:r>
            <w:proofErr w:type="spellStart"/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</w:t>
            </w:r>
            <w:proofErr w:type="spellEnd"/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proofErr w:type="spellStart"/>
            <w:r w:rsidR="000106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admrabit</w:t>
            </w:r>
            <w:proofErr w:type="spellEnd"/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</w:tbl>
    <w:p w:rsidR="00965B03" w:rsidRPr="00965B03" w:rsidRDefault="00965B03" w:rsidP="00965B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03" w:rsidRPr="00965B03" w:rsidRDefault="00965B03" w:rsidP="00965B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65B03" w:rsidRPr="00965B03">
          <w:pgSz w:w="11906" w:h="16838"/>
          <w:pgMar w:top="1134" w:right="850" w:bottom="1134" w:left="1701" w:header="708" w:footer="708" w:gutter="0"/>
          <w:cols w:space="720"/>
        </w:sectPr>
      </w:pPr>
    </w:p>
    <w:p w:rsidR="00965B03" w:rsidRPr="00965B03" w:rsidRDefault="00965B03" w:rsidP="00965B03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2. «Общие сведения о «услугах»</w:t>
      </w:r>
    </w:p>
    <w:tbl>
      <w:tblPr>
        <w:tblW w:w="16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1531"/>
        <w:gridCol w:w="1084"/>
        <w:gridCol w:w="991"/>
        <w:gridCol w:w="1418"/>
        <w:gridCol w:w="1558"/>
        <w:gridCol w:w="1276"/>
        <w:gridCol w:w="1417"/>
        <w:gridCol w:w="1134"/>
        <w:gridCol w:w="1134"/>
        <w:gridCol w:w="1276"/>
        <w:gridCol w:w="1417"/>
        <w:gridCol w:w="1501"/>
      </w:tblGrid>
      <w:tr w:rsidR="00965B03" w:rsidRPr="00965B03" w:rsidTr="00965B03">
        <w:trPr>
          <w:trHeight w:val="270"/>
          <w:jc w:val="center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№</w:t>
            </w: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Наименование «услуги»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Основания отказа в приеме документов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Основания отказа в предоставлении «услуги»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Основания приостановления «услуги»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Срок приостановления предоставления «услуги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Плата за предоставление «</w:t>
            </w:r>
            <w:proofErr w:type="spellStart"/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подуслуги</w:t>
            </w:r>
            <w:proofErr w:type="spellEnd"/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Способ обращения за получением «услуги»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Способ получения результата «услуги»</w:t>
            </w:r>
          </w:p>
        </w:tc>
      </w:tr>
      <w:tr w:rsidR="00965B03" w:rsidRPr="00965B03" w:rsidTr="00965B03">
        <w:trPr>
          <w:trHeight w:val="1792"/>
          <w:jc w:val="center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При подаче заявления не по  месту жительства (месту обращения)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Реквизиты НПА, являющегося основанием для взимания платы (государственной пошлины)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</w:p>
        </w:tc>
        <w:tc>
          <w:tcPr>
            <w:tcW w:w="1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8"/>
                <w:lang w:eastAsia="ru-RU"/>
              </w:rPr>
            </w:pPr>
          </w:p>
        </w:tc>
      </w:tr>
      <w:tr w:rsidR="00965B03" w:rsidRPr="00965B03" w:rsidTr="00965B03">
        <w:trPr>
          <w:trHeight w:val="70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</w:tr>
      <w:tr w:rsidR="00965B03" w:rsidRPr="00965B03" w:rsidTr="00965B03">
        <w:trPr>
          <w:trHeight w:val="2684"/>
          <w:jc w:val="center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1.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Cs/>
                <w:sz w:val="16"/>
                <w:szCs w:val="18"/>
                <w:lang w:eastAsia="ru-RU"/>
              </w:rPr>
              <w:t>Предоставление порубочного билета и (или) разрешения на пересадку деревьев и кустарников, находящихся в муниципальной собственности, и земельных участках, государственная собственность на которые не разграничена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FF0000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30 календарных дней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30 календарных дней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Признание недействительности ЭЦП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Cs/>
                <w:sz w:val="16"/>
                <w:szCs w:val="18"/>
                <w:lang w:eastAsia="ru-RU"/>
              </w:rPr>
              <w:t>1. Несоответствие заявления требованиям.</w:t>
            </w:r>
          </w:p>
          <w:p w:rsidR="00965B03" w:rsidRPr="00965B03" w:rsidRDefault="00965B03" w:rsidP="00965B03">
            <w:p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Cs/>
                <w:sz w:val="16"/>
                <w:szCs w:val="18"/>
                <w:lang w:eastAsia="ru-RU"/>
              </w:rPr>
              <w:t>2. Отсутствие необходимых документов</w:t>
            </w:r>
          </w:p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Arial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Орган местного самоуправления Ленинградской области, непосредственно предоставляющего муниципальную услугу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Государственное бюджетное учреждения Ленинградской области «Многофункциональный центр предоставления государственных и муниципальных услуг»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Почтовая связь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B03" w:rsidRPr="00965B03" w:rsidRDefault="00965B03" w:rsidP="00965B0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Орган местного самоуправления Ленинградской области, непосредственно предоставляющего муниципальную услугу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Государственное бюджетное учреждения Ленинградской области «Многофункциональный центр предоставления государственных и муниципальных услуг»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  <w:t>Почтовая связь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8"/>
                <w:lang w:eastAsia="ru-RU"/>
              </w:rPr>
            </w:pPr>
          </w:p>
        </w:tc>
      </w:tr>
    </w:tbl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965B03" w:rsidRPr="00965B03">
          <w:pgSz w:w="16838" w:h="11906" w:orient="landscape"/>
          <w:pgMar w:top="851" w:right="851" w:bottom="567" w:left="794" w:header="709" w:footer="709" w:gutter="0"/>
          <w:cols w:space="720"/>
        </w:sectPr>
      </w:pPr>
    </w:p>
    <w:p w:rsidR="00965B03" w:rsidRPr="00965B03" w:rsidRDefault="00965B03" w:rsidP="00965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3 «Сведения о заявителях «услуги»</w:t>
      </w:r>
    </w:p>
    <w:tbl>
      <w:tblPr>
        <w:tblW w:w="16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90"/>
        <w:gridCol w:w="2760"/>
        <w:gridCol w:w="3739"/>
        <w:gridCol w:w="1528"/>
        <w:gridCol w:w="1449"/>
        <w:gridCol w:w="1526"/>
        <w:gridCol w:w="2568"/>
      </w:tblGrid>
      <w:tr w:rsidR="00965B03" w:rsidRPr="00965B03" w:rsidTr="00965B03">
        <w:trPr>
          <w:trHeight w:val="2223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Категории лиц, имеющих право на получение «услуги»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подтверждающий полномочие заявителя соответствующей категории на получение «услуги»</w:t>
            </w: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«услуги»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Наличие возможности подачи заявления на предоставление «услуги» представителями заявителя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документа, подтверждающего право подачи заявления от имени заявителя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документу, подтверждающего право подачи заявления от имени заявителя</w:t>
            </w:r>
          </w:p>
        </w:tc>
      </w:tr>
      <w:tr w:rsidR="00965B03" w:rsidRPr="00965B03" w:rsidTr="00965B03">
        <w:trPr>
          <w:jc w:val="center"/>
        </w:trPr>
        <w:tc>
          <w:tcPr>
            <w:tcW w:w="160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порубочного билета и (или) разрешения на пересадку деревьев и кустарников</w:t>
            </w:r>
          </w:p>
        </w:tc>
      </w:tr>
      <w:tr w:rsidR="00965B03" w:rsidRPr="00965B03" w:rsidTr="00965B03">
        <w:trPr>
          <w:trHeight w:val="2225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и индивидуальные предприниматели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</w:t>
            </w:r>
            <w:proofErr w:type="gramEnd"/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удостоверяющий личность</w:t>
            </w:r>
          </w:p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Должен быть действительным на срок обращения за предоставлением услуги.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должен содержать подчисток, приписок, зачеркнутых слов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других исправлений.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должен иметь повреждений, наличие которых не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позволяет однозначно истолковать их содержание.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Любое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дееспособное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физическое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лицо,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достигшее 18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Должна быть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действительной на срок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за предоставлением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услуги.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должна содержать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подчисток, приписок,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зачеркнутых слов и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других исправлений.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должна иметь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повреждений, наличие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которых не позволяет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однозначно истолковать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их содержание.</w:t>
            </w:r>
          </w:p>
        </w:tc>
      </w:tr>
      <w:tr w:rsidR="00965B03" w:rsidRPr="00965B03" w:rsidTr="00965B03">
        <w:trPr>
          <w:trHeight w:val="1649"/>
          <w:jc w:val="center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(приказ) о назначении или об избрании на должность</w:t>
            </w:r>
          </w:p>
          <w:p w:rsidR="00965B03" w:rsidRPr="00965B03" w:rsidRDefault="00965B03" w:rsidP="00965B03">
            <w:pPr>
              <w:tabs>
                <w:tab w:val="left" w:pos="3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 содержать: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подпись должностного лица, подготовившего документ, дату составления документа;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-информацию о праве физического лица действовать от  имени заявителя без доверенности;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 быть действительным на срок обращения за предоставлением услуги.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имеющие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соответствующие полномочия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Доверенность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Должна быть заверена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печатью (при наличии)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заявителя и подписана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руководителем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заявителя или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уполномоченным этим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руководителем лицом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 и др.</w:t>
            </w:r>
          </w:p>
        </w:tc>
      </w:tr>
    </w:tbl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965B03" w:rsidRPr="00965B03">
          <w:pgSz w:w="16838" w:h="11906" w:orient="landscape"/>
          <w:pgMar w:top="851" w:right="851" w:bottom="567" w:left="794" w:header="709" w:footer="709" w:gutter="0"/>
          <w:cols w:space="720"/>
        </w:sectPr>
      </w:pPr>
    </w:p>
    <w:p w:rsidR="00965B03" w:rsidRPr="00965B03" w:rsidRDefault="00965B03" w:rsidP="00965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4. «Документы, предоставляемые заявителем для получения «услуги»</w:t>
      </w:r>
    </w:p>
    <w:tbl>
      <w:tblPr>
        <w:tblpPr w:leftFromText="180" w:rightFromText="180" w:tblpY="1005"/>
        <w:tblW w:w="15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1743"/>
        <w:gridCol w:w="2410"/>
        <w:gridCol w:w="2410"/>
        <w:gridCol w:w="1843"/>
        <w:gridCol w:w="3336"/>
        <w:gridCol w:w="1660"/>
        <w:gridCol w:w="1610"/>
      </w:tblGrid>
      <w:tr w:rsidR="00965B03" w:rsidRPr="00965B03" w:rsidTr="00965B03">
        <w:trPr>
          <w:trHeight w:val="1123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Категории  документа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документов, которые представляет заявитель  получение «услуги»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предоставляемый по условию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документа / заполнения  документа</w:t>
            </w:r>
          </w:p>
        </w:tc>
      </w:tr>
      <w:tr w:rsidR="00965B03" w:rsidRPr="00965B03" w:rsidTr="00965B03">
        <w:tc>
          <w:tcPr>
            <w:tcW w:w="156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порубочного билета и (или) разрешения на пересадку деревьев и кустарников</w:t>
            </w:r>
          </w:p>
        </w:tc>
      </w:tr>
      <w:tr w:rsidR="00965B03" w:rsidRPr="00965B03" w:rsidTr="00965B03">
        <w:trPr>
          <w:trHeight w:val="560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1.Заявление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 на оказание муниципальной услуги</w:t>
            </w:r>
          </w:p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для юридического лица полное и (при наличии) сокращенное наименование, в том числе фирменное наименование, организационно-правовая форма, фамилия, имя и (при наличии) отчество руководителя, место нахождения, контактный телефон, идентификационный номер налогоплательщика, банковские реквизиты;</w:t>
            </w:r>
          </w:p>
          <w:p w:rsidR="00965B03" w:rsidRPr="00965B03" w:rsidRDefault="00965B03" w:rsidP="00965B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для индивидуального предпринимателя: фамилия, имя и (при наличии) отчество индивидуального предпринимателя, место его жительства, данные документа, удостоверяющего его личность, идентификационный номер налогоплательщика, банковские реквизиты;</w:t>
            </w:r>
          </w:p>
          <w:p w:rsidR="00965B03" w:rsidRPr="00965B03" w:rsidRDefault="00965B03" w:rsidP="00965B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для физического лица: фамилия, имя и (при наличии) отчество, место его жительства, данные документа, удостоверяющего его личность;</w:t>
            </w:r>
          </w:p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б) </w:t>
            </w: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 на п</w:t>
            </w:r>
            <w:r w:rsidRPr="00965B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редоставление порубочного билета и (или) разрешения на пересадку деревьев и кустарников;</w:t>
            </w:r>
          </w:p>
          <w:p w:rsidR="00965B03" w:rsidRPr="00965B03" w:rsidRDefault="00965B03" w:rsidP="00965B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в) сведения о местоположении, количестве и видах деревьев и кустарников;</w:t>
            </w:r>
          </w:p>
          <w:p w:rsidR="00965B03" w:rsidRPr="00965B03" w:rsidRDefault="00965B03" w:rsidP="00965B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г) предполагаемые сроки выполнения работ по вырубке или пересадке деревьев и кустарников;</w:t>
            </w:r>
          </w:p>
          <w:p w:rsidR="00965B03" w:rsidRPr="00965B03" w:rsidRDefault="00965B03" w:rsidP="00965B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д) в случае пересадки указание на предполагаемое место пересадки деревьев и кустарников.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5B03" w:rsidRPr="00965B03" w:rsidTr="00965B03">
        <w:trPr>
          <w:trHeight w:val="521"/>
        </w:trPr>
        <w:tc>
          <w:tcPr>
            <w:tcW w:w="15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Копия схемы планировочной организации земельного участка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Копия схемы планировочной организации земельного участка с отображением решений из проектной документации  по планировке  и благоустройству территории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</w:t>
            </w:r>
          </w:p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копия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капитальном строительстве (реконструкции) зданий, сооружений, дорог, коммуникаций и других объектов капитального строительства, предусмотренных утвержденной и согласованной в установленном порядке градостроительной документацией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кодекс Российской Федерации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5B03" w:rsidRPr="00965B03" w:rsidTr="00965B03">
        <w:trPr>
          <w:trHeight w:val="1268"/>
        </w:trPr>
        <w:tc>
          <w:tcPr>
            <w:tcW w:w="15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лан-схема деревьев и кустарников, находящихся на земельном участке, в том числе деревьев и кустарников, подлежащих вырубке.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лан-схема деревьев и кустарников, находящихся на земельном участке, в том числе деревьев и кустарников, подлежащих вырубке.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1</w:t>
            </w:r>
          </w:p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капитальном строительстве (реконструкции) зданий, сооружений, дорог, коммуникаций и других объектов капитального строительства, предусмотренных утвержденной и согласованной в установленном порядке градостроительной документацией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кодекс Российской Федерации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5B03" w:rsidRPr="00965B03" w:rsidTr="00965B03">
        <w:trPr>
          <w:trHeight w:val="561"/>
        </w:trPr>
        <w:tc>
          <w:tcPr>
            <w:tcW w:w="15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4.Док</w:t>
            </w: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умент, подтверждающий производство земляных работ, проведение инженерных изысканий</w:t>
            </w:r>
          </w:p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</w:t>
            </w: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умент, подтверждающий производство земляных работ, проведение инженерных изысканий  </w:t>
            </w:r>
          </w:p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1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копия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 производстве земляных работ, связанных с проведением инженерных изысканий для подготовки проектной документации, размещением временных </w:t>
            </w: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сооружений</w:t>
            </w:r>
          </w:p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кодекс Российской Федерации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5B03" w:rsidRPr="00965B03" w:rsidTr="00965B03">
        <w:trPr>
          <w:trHeight w:val="2789"/>
        </w:trPr>
        <w:tc>
          <w:tcPr>
            <w:tcW w:w="15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лан-схема деревьев и кустарников, находящихся на земельном участке, в том числе деревьев и кустарников, подлежащих вырубке.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План-схема деревьев и кустарников, находящихся на земельном участке, в том числе деревьев и кустарников, подлежащих вырубке.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производстве земляных работ, связанных с проведением инженерных изысканий для подготовки проектной документации, размещением временных сооружений</w:t>
            </w:r>
          </w:p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кодекс Российской Федерации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5B03" w:rsidRPr="00965B03" w:rsidTr="00965B03">
        <w:trPr>
          <w:trHeight w:val="272"/>
        </w:trPr>
        <w:tc>
          <w:tcPr>
            <w:tcW w:w="15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З</w:t>
            </w: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аключение уполномоченных органов, подтверждающее основание вырубки или пересадки </w:t>
            </w: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деревьев и кустарников</w:t>
            </w:r>
          </w:p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Копия документа, подтверждающего согласование в установленном порядке технического проекта разработки месторождения</w:t>
            </w:r>
          </w:p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 либо копия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случае если </w:t>
            </w: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деревья и кустарники является больным, сухостойным, "карантинным" либо в случае произрастания </w:t>
            </w: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деревьев и кустарников с нарушением установленных строительных и санитарных норм и правил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Федеральный закон от 30.03.1999 г. № 52-ФЗ «О санитарно-эпидемиологическом благополучии населения»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</w:tr>
      <w:tr w:rsidR="00965B03" w:rsidRPr="00965B03" w:rsidTr="00965B03">
        <w:trPr>
          <w:trHeight w:val="623"/>
        </w:trPr>
        <w:tc>
          <w:tcPr>
            <w:tcW w:w="15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 План-схема деревьев и кустарников, находящихся на земельном участке, в том числе деревьев и кустарников, подлежащих вырубке.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План-схема деревьев и кустарников, находящихся на земельном участке, в том числе деревьев и кустарников, подлежащих вырубке.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случае если деревья и кустарники является больным, сухостойным, "карантинным" либо в случае произрастания деревьев и кустарников с нарушением установленных строительных и санитарных норм </w:t>
            </w: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правил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кодекс Российской Федерации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965B03" w:rsidRPr="00965B03" w:rsidTr="00965B03">
        <w:trPr>
          <w:trHeight w:val="3450"/>
        </w:trPr>
        <w:tc>
          <w:tcPr>
            <w:tcW w:w="15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Предписание органов государственного санитарно-эпидемиологического надзора </w:t>
            </w:r>
          </w:p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Предписание органов государственного санитарно-эпидемиологического надзора об устранении нарушений требований санитарных правил или экспертное заключение о несоответствии естественной освещенности в жилых помещениях требованиям санитарных правил, выданное уполномоченным органом</w:t>
            </w:r>
          </w:p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Подлинник либо копия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затемнении от деревьев жилых помещений</w:t>
            </w:r>
          </w:p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Федеральный закон от 30.03.1999 г. № 52-ФЗ «О санитарно-эпидемиологическом благополучии населения»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Нет </w:t>
            </w:r>
          </w:p>
        </w:tc>
      </w:tr>
    </w:tbl>
    <w:p w:rsidR="00965B03" w:rsidRPr="00965B03" w:rsidRDefault="00965B03" w:rsidP="00965B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965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pPr w:leftFromText="180" w:rightFromText="180" w:tblpY="1005"/>
        <w:tblW w:w="15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2"/>
        <w:gridCol w:w="1731"/>
        <w:gridCol w:w="2026"/>
        <w:gridCol w:w="2006"/>
        <w:gridCol w:w="1450"/>
        <w:gridCol w:w="2026"/>
        <w:gridCol w:w="2026"/>
        <w:gridCol w:w="2026"/>
      </w:tblGrid>
      <w:tr w:rsidR="00965B03" w:rsidRPr="00965B03" w:rsidTr="00965B03"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Наименования запрашиваемого документа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SID </w:t>
            </w: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электронного сервиса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 межведомственного  запроса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заполнения  формы  межведомственного  запроса</w:t>
            </w:r>
          </w:p>
        </w:tc>
      </w:tr>
      <w:tr w:rsidR="00965B03" w:rsidRPr="00965B03" w:rsidTr="00965B03">
        <w:tc>
          <w:tcPr>
            <w:tcW w:w="157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порубочного билета и (или) разрешения на пересадку деревьев и кустарников</w:t>
            </w:r>
          </w:p>
        </w:tc>
      </w:tr>
      <w:tr w:rsidR="00965B03" w:rsidRPr="00965B03" w:rsidTr="00965B03">
        <w:trPr>
          <w:trHeight w:val="817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-выписка из Единого государственного реестра юридических лиц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ЕГРЮЛ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Общедоступные сведения/выписка из ЕГРЮЛ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ФНС (федеральная налоговая служба)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715076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anchor="%21/F/2713Obschedostupnyesvedeni/1.00/RSMEV47/SID0003821" w:history="1">
              <w:r w:rsidR="00965B03" w:rsidRPr="00965B0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SID0003821</w:t>
              </w:r>
            </w:hyperlink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дней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65B03" w:rsidRPr="00965B03" w:rsidTr="00965B03">
        <w:trPr>
          <w:trHeight w:val="1126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-выписка из Единого государственного реестра индивидуальных предпринимателей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Выписка из ЕГРП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Общедоступные сведения/выписка из ЕГРИП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ФНС (федеральная налоговая служба)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715076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anchor="%21/F/2713Obschedostupnyesvedeni/1.00/RSMEV47/SID0003821" w:history="1">
              <w:r w:rsidR="00965B03" w:rsidRPr="00965B0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SID0003821</w:t>
              </w:r>
            </w:hyperlink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дней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65B03" w:rsidRPr="00965B03" w:rsidTr="00965B03">
        <w:trPr>
          <w:trHeight w:val="844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965B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65B0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выписка из Единого Государственного Реестра Недвижимости (ЕГРН)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сведений из ЕГРН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Общедоступные сведения из ЕГРН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Росреестр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715076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1" w:anchor="%21/F/RRTRObratniV/1.00/RSMEV47/SID0000292" w:history="1">
              <w:r w:rsidR="00965B03" w:rsidRPr="00965B03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SID0000292</w:t>
              </w:r>
            </w:hyperlink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дней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965B03" w:rsidRPr="00965B03" w:rsidTr="00965B03">
        <w:trPr>
          <w:trHeight w:val="1261"/>
        </w:trPr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разрешение на строительство (если вырубка осуществляется с целью расчистки территории под строительство объекта)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Разрешение на строительство 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Разрешение на строительство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 местного самоуправления Ленинградской области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дней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965B03" w:rsidRPr="00965B03" w:rsidRDefault="00965B03" w:rsidP="00965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965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6. Результат «услуги»</w:t>
      </w:r>
    </w:p>
    <w:tbl>
      <w:tblPr>
        <w:tblpPr w:leftFromText="180" w:rightFromText="180" w:vertAnchor="page" w:horzAnchor="margin" w:tblpY="1516"/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195"/>
        <w:gridCol w:w="2108"/>
        <w:gridCol w:w="2063"/>
        <w:gridCol w:w="1703"/>
        <w:gridCol w:w="1893"/>
        <w:gridCol w:w="1509"/>
        <w:gridCol w:w="1276"/>
        <w:gridCol w:w="1134"/>
      </w:tblGrid>
      <w:tr w:rsidR="00965B03" w:rsidRPr="00965B03" w:rsidTr="00965B03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№</w:t>
            </w:r>
          </w:p>
        </w:tc>
        <w:tc>
          <w:tcPr>
            <w:tcW w:w="3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Документ/ документы, являющиеся результатом «услуги»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Требования к  документу/ документам,  являющиеся результатом «услуги»</w:t>
            </w:r>
          </w:p>
        </w:tc>
        <w:tc>
          <w:tcPr>
            <w:tcW w:w="2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Характеристика результата (положительный / отрицательный)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Форма  документа/ документов, являющихся  результатом «услуги»</w:t>
            </w:r>
          </w:p>
        </w:tc>
        <w:tc>
          <w:tcPr>
            <w:tcW w:w="1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Образец  документа/ документов, являющихся  результатом «услуги»</w:t>
            </w:r>
          </w:p>
        </w:tc>
        <w:tc>
          <w:tcPr>
            <w:tcW w:w="1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Способ получения результата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Срок хранения невостребованных заявителем результатов</w:t>
            </w:r>
          </w:p>
        </w:tc>
      </w:tr>
      <w:tr w:rsidR="00965B03" w:rsidRPr="00965B03" w:rsidTr="00965B03">
        <w:trPr>
          <w:trHeight w:val="492"/>
        </w:trPr>
        <w:tc>
          <w:tcPr>
            <w:tcW w:w="15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3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 органе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В МФЦ</w:t>
            </w:r>
          </w:p>
        </w:tc>
      </w:tr>
      <w:tr w:rsidR="00965B03" w:rsidRPr="00965B03" w:rsidTr="00965B03">
        <w:tc>
          <w:tcPr>
            <w:tcW w:w="155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порубочного билета и (или) разрешения на пересадку деревьев и кустарников</w:t>
            </w:r>
          </w:p>
        </w:tc>
      </w:tr>
      <w:tr w:rsidR="00965B03" w:rsidRPr="00965B03" w:rsidTr="00965B03">
        <w:trPr>
          <w:trHeight w:val="260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Предоставление порубочного билета и (или) разрешения на пересадку деревьев и кустарников, находящихся в муниципальной собственности, и земельных участках, государственная собственность на которые не разграничена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правовой акт, подписанный уполномоченным лицом 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произвольной форме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произвольной форме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указанным в заявлении способам получения: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-лично;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-почтовым отправлением;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-личная явка в МФЦ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год</w:t>
            </w:r>
          </w:p>
        </w:tc>
      </w:tr>
      <w:tr w:rsidR="00965B03" w:rsidRPr="00965B03" w:rsidTr="00965B03">
        <w:trPr>
          <w:trHeight w:val="1264"/>
        </w:trPr>
        <w:tc>
          <w:tcPr>
            <w:tcW w:w="15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Мотивированный отказ в выдаче разрешения на вырубку или пересадку деревьев и кустарников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Официальное письмо  органа местного самоуправления Ленинградской области об отказе в </w:t>
            </w:r>
            <w:r w:rsidRPr="00965B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предоставлении порубочного билета и (или) разрешения на пересадку деревьев и кустарников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произвольной форме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произвольной форме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Согласно указанным в заявлении способам получения: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-лично;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-почтовым отправлением;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-личная явка в МФЦ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год</w:t>
            </w:r>
          </w:p>
        </w:tc>
      </w:tr>
    </w:tbl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65B03" w:rsidRPr="00965B03">
          <w:pgSz w:w="16838" w:h="11906" w:orient="landscape"/>
          <w:pgMar w:top="851" w:right="851" w:bottom="567" w:left="794" w:header="709" w:footer="709" w:gutter="0"/>
          <w:cols w:space="720"/>
        </w:sectPr>
      </w:pPr>
    </w:p>
    <w:p w:rsidR="00965B03" w:rsidRPr="00965B03" w:rsidRDefault="00965B03" w:rsidP="00965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7. «Технологические процессы предоставления «услуги»</w:t>
      </w:r>
    </w:p>
    <w:p w:rsidR="00965B03" w:rsidRPr="00965B03" w:rsidRDefault="00965B03" w:rsidP="00965B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1" w:rightFromText="181" w:vertAnchor="text" w:tblpX="-318" w:tblpY="1"/>
        <w:tblOverlap w:val="never"/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550"/>
        <w:gridCol w:w="5244"/>
        <w:gridCol w:w="1417"/>
        <w:gridCol w:w="1843"/>
        <w:gridCol w:w="2552"/>
        <w:gridCol w:w="1701"/>
      </w:tblGrid>
      <w:tr w:rsidR="00965B03" w:rsidRPr="00965B03" w:rsidTr="00965B0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 процедуры процесса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Сроки исполнения  процедуры процесса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 процедуры процесса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Ресурсы, необходимые для  выполнения  процедуры процесса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документов, необходимые для выполнения  процедуры процесса</w:t>
            </w:r>
          </w:p>
        </w:tc>
      </w:tr>
      <w:tr w:rsidR="00965B03" w:rsidRPr="00965B03" w:rsidTr="00965B03">
        <w:tc>
          <w:tcPr>
            <w:tcW w:w="15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порубочного билета и (или) разрешения на пересадку деревьев и кустарников</w:t>
            </w:r>
          </w:p>
        </w:tc>
      </w:tr>
      <w:tr w:rsidR="00965B03" w:rsidRPr="00965B03" w:rsidTr="00965B03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Прием, регистрация заявления и прилагаемых к нему документов</w:t>
            </w:r>
          </w:p>
          <w:p w:rsidR="00965B03" w:rsidRPr="00965B03" w:rsidRDefault="00965B03" w:rsidP="00965B0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Arial"/>
                <w:sz w:val="20"/>
                <w:szCs w:val="20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Заявление и иные документы, представленные в администрацию, регистрируются в журнале обращений граждан в день их поступления.</w:t>
            </w:r>
          </w:p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Регистрация осуществляется путем проставления на заявлении регистрационного штампа в правой нижней части лицевой стороны первой страницы в течение 30 минут (если документы поступают по почте, их регистрация осуществляется в течение трех дней с момента получения). Регистрационный штамп содержит дату и входящий номер.</w:t>
            </w:r>
          </w:p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экземпляр заявления с регистрационным штампом передается заявителю.</w:t>
            </w:r>
          </w:p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Заявление и прилагаемые к нему документы передаются после регистрации Главе администрации не позднее дня, следующего за регистрацией, который направляет их в течение одного дня специалисту администрации, ответственному за предоставление муниципальной услуги.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день поступления запроса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Должностное лицо, ответственное за регистрацию поступающих документов</w:t>
            </w:r>
          </w:p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органе местного самоуправления, </w:t>
            </w:r>
          </w:p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МФЦ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наличие доступа к автоматизированным системам, к сети «Интернет» для отправки электронной почты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требуются</w:t>
            </w:r>
          </w:p>
        </w:tc>
      </w:tr>
      <w:tr w:rsidR="00965B03" w:rsidRPr="00965B03" w:rsidTr="00965B03">
        <w:trPr>
          <w:trHeight w:val="1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Рассмотрение заявления и представленных документов</w:t>
            </w:r>
          </w:p>
          <w:p w:rsidR="00965B03" w:rsidRPr="00965B03" w:rsidRDefault="00965B03" w:rsidP="00965B03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Должностное лицо администрации, ответственное за рассмотрение заявления, проверяет документы на комплектность</w:t>
            </w:r>
          </w:p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случае отсутствия оснований для отказа, при необходимости подготавливает межведомственные запросы.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более 7 дней со дня поступления заявления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Должностное лицо  в органе местного самоуправления, ответственное за рассмотрение запроса, сотрудник МФЦ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наличие доступа к автоматизированным системам, к сети «Интернет» для отправки электронной почты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требуются</w:t>
            </w:r>
          </w:p>
        </w:tc>
      </w:tr>
      <w:tr w:rsidR="00965B03" w:rsidRPr="00965B03" w:rsidTr="00965B03">
        <w:trPr>
          <w:trHeight w:val="126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выезда членов комиссии органа местного самоуправления для осмотра деревьев и кустарников на указанный в заявлении земельных участок при участии </w:t>
            </w: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заявителя (или его представителей)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случае наличия оснований для отказа подготавливает проект письма об отказе в выдаче разрешения на вырубку или пересадку деревьев и кустарников.</w:t>
            </w:r>
          </w:p>
          <w:p w:rsidR="00965B03" w:rsidRPr="00965B03" w:rsidRDefault="00965B03" w:rsidP="00965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Ответственный исполнитель в трехдневный срок с даты получения ответов на запросы организует выезд членов комиссии органа местного самоуправления (далее – члены комиссии) для осмотра деревьев и кустарников на </w:t>
            </w: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указанный в заявлении земельный участок при участии заявителя (или его представителей). По результатам обследования производится расчет восстановительной стоимости зеленых насаждений, заявленных к вырубке (пересадке), и составляется акт оценки состояния деревьев и кустарников. Обследование и составление акта производятся с участием владельца (представителя владельца) деревьев и кустарников, заявленных к вырубке (пересадке).  </w:t>
            </w:r>
          </w:p>
          <w:p w:rsidR="00965B03" w:rsidRPr="00965B03" w:rsidRDefault="00965B03" w:rsidP="00965B0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 составляется в двух экземплярах, один из которых передается заявителю.</w:t>
            </w:r>
          </w:p>
          <w:p w:rsidR="00965B03" w:rsidRPr="00965B03" w:rsidRDefault="00965B03" w:rsidP="00965B03">
            <w:pPr>
              <w:tabs>
                <w:tab w:val="num" w:pos="1440"/>
              </w:tabs>
              <w:spacing w:after="0" w:line="240" w:lineRule="auto"/>
              <w:ind w:firstLine="34"/>
              <w:jc w:val="both"/>
              <w:rPr>
                <w:sz w:val="20"/>
                <w:szCs w:val="20"/>
              </w:rPr>
            </w:pPr>
            <w:r w:rsidRPr="00965B0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подготавливает проект </w:t>
            </w:r>
            <w:r w:rsidRPr="00965B03">
              <w:rPr>
                <w:sz w:val="26"/>
                <w:szCs w:val="26"/>
              </w:rPr>
              <w:t xml:space="preserve"> </w:t>
            </w:r>
            <w:r w:rsidRPr="00965B03">
              <w:rPr>
                <w:sz w:val="20"/>
                <w:szCs w:val="20"/>
              </w:rPr>
              <w:t>Предоставления порубочного билета и (или) разрешения на пересадку деревьев и кустарников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более 22 дней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Должностное лицо  в органе местного самоуправления, ответственное за рассмотрение запроса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наличие доступа к автоматизированным системам, к сети «Интернет» для отправки электронной почты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</w:tbl>
    <w:p w:rsidR="00965B03" w:rsidRPr="00965B03" w:rsidRDefault="00965B03" w:rsidP="00965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965B03" w:rsidRPr="00965B03" w:rsidRDefault="00965B03" w:rsidP="00965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5B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8 «Особенности предоставления «услуги» в электронной форме»</w:t>
      </w:r>
    </w:p>
    <w:p w:rsidR="00965B03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</w:p>
    <w:p w:rsidR="00965B03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</w:p>
    <w:tbl>
      <w:tblPr>
        <w:tblpPr w:leftFromText="181" w:rightFromText="181" w:vertAnchor="page" w:horzAnchor="margin" w:tblpY="1906"/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4"/>
        <w:gridCol w:w="2149"/>
        <w:gridCol w:w="2955"/>
        <w:gridCol w:w="2138"/>
        <w:gridCol w:w="2257"/>
        <w:gridCol w:w="2977"/>
      </w:tblGrid>
      <w:tr w:rsidR="00965B03" w:rsidRPr="00965B03" w:rsidTr="00965B03">
        <w:trPr>
          <w:trHeight w:val="276"/>
        </w:trPr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заявителем информации о сроках и порядке предоставления «услуги»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записи на прием в орган</w:t>
            </w:r>
          </w:p>
        </w:tc>
        <w:tc>
          <w:tcPr>
            <w:tcW w:w="2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и иных документов, необходимых для предоставления «услуги»</w:t>
            </w:r>
          </w:p>
        </w:tc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оплаты заявителем государственной пошлины или иной платы, взимаемой за предоставление «услуги»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сведений о ходе выполнения запроса о предоставлении «услуги»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подачи жалобы на нарушения порядка предоставления «услуги» и досудебного (внесудебного) обжалования решений и действий (бездействия) органа в процессе получения «услуги»</w:t>
            </w:r>
          </w:p>
        </w:tc>
      </w:tr>
      <w:tr w:rsidR="00965B03" w:rsidRPr="00965B03" w:rsidTr="00965B03">
        <w:trPr>
          <w:trHeight w:val="492"/>
        </w:trPr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965B03" w:rsidRPr="00965B03" w:rsidTr="00965B03">
        <w:tc>
          <w:tcPr>
            <w:tcW w:w="154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порубочного билета и (или) разрешения на пересадку деревьев и кустарников</w:t>
            </w:r>
          </w:p>
        </w:tc>
      </w:tr>
      <w:tr w:rsidR="00965B03" w:rsidRPr="00965B03" w:rsidTr="00965B03"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портале государственных и муниципальных услуг (функций) Ленинградской области;</w:t>
            </w:r>
          </w:p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письменном обращении, в том числе в электронном виде, на адрес электронной почты органа местного самоуправления Ленинградской области</w:t>
            </w:r>
          </w:p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официальном сайте  органа местного самоуправления Ленинградской области в сети "Интернет";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телефону в </w:t>
            </w:r>
            <w:r w:rsidRPr="00965B0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орган местного самоуправления Ленинградской области</w:t>
            </w: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почте и электронной почте  </w:t>
            </w:r>
            <w:r w:rsidRPr="00965B0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органа местного самоуправления Ленинградской области</w:t>
            </w: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Посредством портала государственных и муниципальных услуг (функций) Ленинградской области, Единого Портала государственных и муниципальных услуг (функций)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Запросы и иные документы, представленные в  орган местного самоуправления Ленинградской области, регистрируются в день их поступления.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В результате направления пакета электронных документов посредством портала государственных и муниципальных услуг (функций) Ленинградской области, Единого Портала государственных и муниципальных услуг (функций) автоматизированной информационной системой межведомственного электронного взаимодействия Ленинградской области (далее - АИС «</w:t>
            </w:r>
            <w:proofErr w:type="spellStart"/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Межвед</w:t>
            </w:r>
            <w:proofErr w:type="spellEnd"/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предусмотрена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портале государственных и муниципальных услуг (функций) Ленинградской области, Едином Портале государственных и муниципальных услуг (функций)  по номеру дела заявителя;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 устном обращении по справочному телефону  органа местного самоуправления Ленинградской области</w:t>
            </w: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письменной форме в  орган местного самоуправления Ленинградской области</w:t>
            </w:r>
          </w:p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официальном сайте  органа местного самоуправления Ленинградской области </w:t>
            </w:r>
          </w:p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Через МФЦ</w:t>
            </w:r>
          </w:p>
          <w:p w:rsidR="00965B03" w:rsidRPr="00965B03" w:rsidRDefault="00965B03" w:rsidP="00965B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 личном приеме заявителя.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портале государственных и муниципальных услуг (функций) Ленинградской области</w:t>
            </w:r>
          </w:p>
          <w:p w:rsidR="00965B03" w:rsidRPr="00965B03" w:rsidRDefault="00965B03" w:rsidP="00965B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5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Едином Портале государственных и муниципальных услуг (функций)  </w:t>
            </w:r>
          </w:p>
        </w:tc>
      </w:tr>
    </w:tbl>
    <w:p w:rsidR="00965B03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</w:p>
    <w:p w:rsidR="00965B03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  <w:sectPr w:rsidR="00965B03" w:rsidSect="00965B03">
          <w:pgSz w:w="16838" w:h="11906" w:orient="landscape"/>
          <w:pgMar w:top="993" w:right="1134" w:bottom="850" w:left="1134" w:header="709" w:footer="709" w:gutter="0"/>
          <w:cols w:space="708"/>
          <w:docGrid w:linePitch="360"/>
        </w:sectPr>
      </w:pPr>
    </w:p>
    <w:p w:rsidR="00965B03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>
        <w:rPr>
          <w:rFonts w:eastAsia="Calibri"/>
          <w:b w:val="0"/>
          <w:bCs w:val="0"/>
          <w:sz w:val="22"/>
          <w:szCs w:val="22"/>
        </w:rPr>
        <w:lastRenderedPageBreak/>
        <w:t>Приложение 6</w:t>
      </w:r>
    </w:p>
    <w:p w:rsidR="00965B03" w:rsidRPr="003148B1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к Постановлению администрации </w:t>
      </w:r>
    </w:p>
    <w:p w:rsidR="00965B03" w:rsidRPr="003148B1" w:rsidRDefault="0001068C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proofErr w:type="spellStart"/>
      <w:r>
        <w:rPr>
          <w:rFonts w:eastAsia="Calibri"/>
          <w:b w:val="0"/>
          <w:bCs w:val="0"/>
          <w:sz w:val="22"/>
          <w:szCs w:val="22"/>
        </w:rPr>
        <w:t>Рабитицкого</w:t>
      </w:r>
      <w:proofErr w:type="spellEnd"/>
      <w:r>
        <w:rPr>
          <w:rFonts w:eastAsia="Calibri"/>
          <w:b w:val="0"/>
          <w:bCs w:val="0"/>
          <w:sz w:val="22"/>
          <w:szCs w:val="22"/>
        </w:rPr>
        <w:t xml:space="preserve"> </w:t>
      </w:r>
      <w:r w:rsidR="00965B03" w:rsidRPr="003148B1">
        <w:rPr>
          <w:rFonts w:eastAsia="Calibri"/>
          <w:b w:val="0"/>
          <w:bCs w:val="0"/>
          <w:sz w:val="22"/>
          <w:szCs w:val="22"/>
        </w:rPr>
        <w:t>сельского поселения</w:t>
      </w:r>
    </w:p>
    <w:p w:rsidR="00965B03" w:rsidRPr="003148B1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Волосовского муниципального района </w:t>
      </w:r>
    </w:p>
    <w:p w:rsidR="00965B03" w:rsidRPr="003148B1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>Ленинградской области</w:t>
      </w:r>
    </w:p>
    <w:p w:rsidR="00965B03" w:rsidRDefault="0001068C" w:rsidP="00965B03">
      <w:pPr>
        <w:pStyle w:val="ConsPlusTitle"/>
        <w:widowControl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от </w:t>
      </w:r>
      <w:r>
        <w:rPr>
          <w:rFonts w:eastAsia="Calibri"/>
          <w:b w:val="0"/>
          <w:bCs w:val="0"/>
          <w:sz w:val="22"/>
          <w:szCs w:val="22"/>
        </w:rPr>
        <w:t>15</w:t>
      </w:r>
      <w:r w:rsidRPr="003148B1">
        <w:rPr>
          <w:rFonts w:eastAsia="Calibri"/>
          <w:b w:val="0"/>
          <w:bCs w:val="0"/>
          <w:sz w:val="22"/>
          <w:szCs w:val="22"/>
        </w:rPr>
        <w:t>.0</w:t>
      </w:r>
      <w:r>
        <w:rPr>
          <w:rFonts w:eastAsia="Calibri"/>
          <w:b w:val="0"/>
          <w:bCs w:val="0"/>
          <w:sz w:val="22"/>
          <w:szCs w:val="22"/>
        </w:rPr>
        <w:t>6</w:t>
      </w:r>
      <w:r w:rsidRPr="003148B1">
        <w:rPr>
          <w:rFonts w:eastAsia="Calibri"/>
          <w:b w:val="0"/>
          <w:bCs w:val="0"/>
          <w:sz w:val="22"/>
          <w:szCs w:val="22"/>
        </w:rPr>
        <w:t>.201</w:t>
      </w:r>
      <w:r>
        <w:rPr>
          <w:rFonts w:eastAsia="Calibri"/>
          <w:b w:val="0"/>
          <w:bCs w:val="0"/>
          <w:sz w:val="22"/>
          <w:szCs w:val="22"/>
        </w:rPr>
        <w:t>8</w:t>
      </w:r>
      <w:r w:rsidRPr="003148B1">
        <w:rPr>
          <w:rFonts w:eastAsia="Calibri"/>
          <w:b w:val="0"/>
          <w:bCs w:val="0"/>
          <w:sz w:val="22"/>
          <w:szCs w:val="22"/>
        </w:rPr>
        <w:t xml:space="preserve"> г. №</w:t>
      </w:r>
      <w:r>
        <w:rPr>
          <w:rFonts w:eastAsia="Calibri"/>
          <w:b w:val="0"/>
          <w:bCs w:val="0"/>
          <w:sz w:val="22"/>
          <w:szCs w:val="22"/>
        </w:rPr>
        <w:t>76</w:t>
      </w:r>
    </w:p>
    <w:p w:rsidR="00965B03" w:rsidRDefault="00965B03" w:rsidP="00965B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965B03" w:rsidRDefault="00965B03" w:rsidP="00751E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65B03" w:rsidRPr="00965B03" w:rsidRDefault="00965B03" w:rsidP="00965B03">
      <w:pPr>
        <w:spacing w:after="0" w:line="240" w:lineRule="auto"/>
        <w:ind w:firstLine="706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965B03">
        <w:rPr>
          <w:rFonts w:ascii="Times New Roman" w:eastAsia="Times New Roman" w:hAnsi="Times New Roman" w:cs="Times New Roman"/>
          <w:sz w:val="24"/>
          <w:lang w:eastAsia="ru-RU"/>
        </w:rPr>
        <w:t>Приложение 6</w:t>
      </w:r>
    </w:p>
    <w:p w:rsidR="00965B03" w:rsidRPr="00965B03" w:rsidRDefault="00965B03" w:rsidP="00965B03">
      <w:pPr>
        <w:spacing w:after="0" w:line="240" w:lineRule="auto"/>
        <w:ind w:firstLine="706"/>
        <w:jc w:val="right"/>
        <w:rPr>
          <w:rFonts w:ascii="Times New Roman" w:eastAsia="Times New Roman" w:hAnsi="Times New Roman" w:cs="Times New Roman"/>
          <w:sz w:val="24"/>
          <w:highlight w:val="yellow"/>
          <w:lang w:eastAsia="ru-RU"/>
        </w:rPr>
      </w:pPr>
      <w:r w:rsidRPr="00965B03">
        <w:rPr>
          <w:rFonts w:ascii="Times New Roman" w:eastAsia="Times New Roman" w:hAnsi="Times New Roman" w:cs="Times New Roman"/>
          <w:sz w:val="24"/>
          <w:lang w:eastAsia="ru-RU"/>
        </w:rPr>
        <w:t>к административному регламенту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b/>
          <w:sz w:val="24"/>
          <w:szCs w:val="24"/>
        </w:rPr>
        <w:t>ПОРУБОЧНЫЙ БИЛЕТ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5B03" w:rsidRPr="00965B03" w:rsidRDefault="00965B03" w:rsidP="00965B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B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вырубку деревьев и кустарников на земельных участках, находящихся в муниципальной собственности и землях, государственная собственность на которые не разграничена</w:t>
      </w:r>
    </w:p>
    <w:p w:rsidR="00965B03" w:rsidRPr="00965B03" w:rsidRDefault="00965B03" w:rsidP="00965B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65B03">
        <w:rPr>
          <w:rFonts w:ascii="Times New Roman" w:eastAsia="Times New Roman" w:hAnsi="Times New Roman" w:cs="Times New Roman"/>
          <w:sz w:val="20"/>
          <w:szCs w:val="20"/>
        </w:rPr>
        <w:t xml:space="preserve">№ ________                                                                                                  </w:t>
      </w:r>
      <w:r w:rsidRPr="00965B03">
        <w:rPr>
          <w:rFonts w:ascii="Times New Roman" w:eastAsia="Times New Roman" w:hAnsi="Times New Roman" w:cs="Times New Roman"/>
          <w:sz w:val="24"/>
          <w:szCs w:val="24"/>
        </w:rPr>
        <w:t>от «___» _____________ 20___ г.</w:t>
      </w:r>
    </w:p>
    <w:p w:rsidR="00965B03" w:rsidRPr="00965B03" w:rsidRDefault="00965B03" w:rsidP="00965B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65B0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Администрация </w:t>
      </w:r>
      <w:proofErr w:type="spellStart"/>
      <w:r w:rsidR="0001068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Рабитицкого</w:t>
      </w:r>
      <w:proofErr w:type="spellEnd"/>
      <w:r w:rsidR="0001068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Pr="00965B0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сельского поселения Волосовского муниципального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965B03">
        <w:rPr>
          <w:rFonts w:ascii="Times New Roman" w:eastAsia="Times New Roman" w:hAnsi="Times New Roman" w:cs="Times New Roman"/>
          <w:i/>
          <w:sz w:val="28"/>
          <w:szCs w:val="28"/>
        </w:rPr>
        <w:t>__________________</w:t>
      </w:r>
      <w:r w:rsidRPr="00965B0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района Ленинградской области</w:t>
      </w:r>
      <w:r w:rsidRPr="00965B03">
        <w:rPr>
          <w:rFonts w:ascii="Times New Roman" w:eastAsia="Times New Roman" w:hAnsi="Times New Roman" w:cs="Times New Roman"/>
          <w:i/>
          <w:sz w:val="28"/>
          <w:szCs w:val="28"/>
        </w:rPr>
        <w:t>__________________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5B03">
        <w:rPr>
          <w:rFonts w:ascii="Times New Roman" w:eastAsia="Times New Roman" w:hAnsi="Times New Roman" w:cs="Times New Roman"/>
          <w:sz w:val="20"/>
          <w:szCs w:val="20"/>
        </w:rPr>
        <w:t xml:space="preserve">                      (наименование органа местного самоуправления, осуществляющих выдачу порубочного билета 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65B03">
        <w:rPr>
          <w:rFonts w:ascii="Times New Roman" w:eastAsia="Times New Roman" w:hAnsi="Times New Roman" w:cs="Times New Roman"/>
          <w:sz w:val="20"/>
          <w:szCs w:val="20"/>
        </w:rPr>
        <w:t>на вырубку деревьев и кустарников)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акта обследования деревьев и кустарников  от «___» ____________20____г., 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>разрешить: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 xml:space="preserve">вырубку  </w:t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(указать вид насаждений, кол-во в шт.)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 xml:space="preserve">необходимо сохранить    </w:t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(указать вид насаждений, кол-во в шт.)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5B03" w:rsidRPr="00965B03" w:rsidRDefault="00965B03" w:rsidP="00965B03">
      <w:pPr>
        <w:pBdr>
          <w:bottom w:val="single" w:sz="12" w:space="1" w:color="auto"/>
        </w:pBdr>
        <w:spacing w:before="274" w:after="27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земельном участке с кадастровым номером</w:t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965B03" w:rsidRPr="00965B03" w:rsidRDefault="00965B03" w:rsidP="00965B0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65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расположенном по адресу: </w:t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.</w:t>
      </w:r>
    </w:p>
    <w:p w:rsidR="00965B03" w:rsidRPr="00965B03" w:rsidRDefault="00965B03" w:rsidP="00965B0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65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порубочного билета   </w:t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>Глава администрации</w:t>
      </w:r>
    </w:p>
    <w:p w:rsidR="00965B03" w:rsidRPr="00965B03" w:rsidRDefault="0001068C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5B03" w:rsidRPr="00965B03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   </w:t>
      </w:r>
      <w:r w:rsidR="00965B03"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65B03" w:rsidRPr="00965B0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ab/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М.П.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>Разрешение получил</w:t>
      </w:r>
      <w:r w:rsidRPr="00965B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65B0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Pr="00965B03">
        <w:rPr>
          <w:rFonts w:ascii="Times New Roman" w:eastAsia="Times New Roman" w:hAnsi="Times New Roman" w:cs="Times New Roman"/>
          <w:sz w:val="20"/>
          <w:szCs w:val="20"/>
        </w:rPr>
        <w:t>(должность, ФИО представителя юридического лица, физического лица)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5B03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B03" w:rsidRDefault="00965B03" w:rsidP="00965B03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65B03" w:rsidSect="00890349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965B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Разрешение на вырубку деревьев и кустарников не действительно без прилагаемой схемы для вырубки деревьев и кустарников.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65B03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>
        <w:rPr>
          <w:rFonts w:eastAsia="Calibri"/>
          <w:b w:val="0"/>
          <w:bCs w:val="0"/>
          <w:sz w:val="22"/>
          <w:szCs w:val="22"/>
        </w:rPr>
        <w:lastRenderedPageBreak/>
        <w:t>Приложение 7</w:t>
      </w:r>
    </w:p>
    <w:p w:rsidR="00965B03" w:rsidRPr="003148B1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к Постановлению администрации </w:t>
      </w:r>
    </w:p>
    <w:p w:rsidR="00965B03" w:rsidRPr="003148B1" w:rsidRDefault="0001068C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proofErr w:type="spellStart"/>
      <w:r>
        <w:rPr>
          <w:rFonts w:eastAsia="Calibri"/>
          <w:b w:val="0"/>
          <w:bCs w:val="0"/>
          <w:sz w:val="22"/>
          <w:szCs w:val="22"/>
        </w:rPr>
        <w:t>Рабитицкого</w:t>
      </w:r>
      <w:proofErr w:type="spellEnd"/>
      <w:r>
        <w:rPr>
          <w:rFonts w:eastAsia="Calibri"/>
          <w:b w:val="0"/>
          <w:bCs w:val="0"/>
          <w:sz w:val="22"/>
          <w:szCs w:val="22"/>
        </w:rPr>
        <w:t xml:space="preserve"> </w:t>
      </w:r>
      <w:r w:rsidR="00965B03" w:rsidRPr="003148B1">
        <w:rPr>
          <w:rFonts w:eastAsia="Calibri"/>
          <w:b w:val="0"/>
          <w:bCs w:val="0"/>
          <w:sz w:val="22"/>
          <w:szCs w:val="22"/>
        </w:rPr>
        <w:t>сельского поселения</w:t>
      </w:r>
    </w:p>
    <w:p w:rsidR="00965B03" w:rsidRPr="003148B1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 xml:space="preserve">Волосовского муниципального района </w:t>
      </w:r>
    </w:p>
    <w:p w:rsidR="00965B03" w:rsidRPr="003148B1" w:rsidRDefault="00965B03" w:rsidP="00965B03">
      <w:pPr>
        <w:pStyle w:val="ConsPlusTitle"/>
        <w:jc w:val="right"/>
        <w:rPr>
          <w:rFonts w:eastAsia="Calibri"/>
          <w:b w:val="0"/>
          <w:bCs w:val="0"/>
          <w:sz w:val="22"/>
          <w:szCs w:val="22"/>
        </w:rPr>
      </w:pPr>
      <w:r w:rsidRPr="003148B1">
        <w:rPr>
          <w:rFonts w:eastAsia="Calibri"/>
          <w:b w:val="0"/>
          <w:bCs w:val="0"/>
          <w:sz w:val="22"/>
          <w:szCs w:val="22"/>
        </w:rPr>
        <w:t>Ленинградской области</w:t>
      </w:r>
    </w:p>
    <w:p w:rsidR="00965B03" w:rsidRDefault="0001068C" w:rsidP="0001068C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01068C">
        <w:rPr>
          <w:rFonts w:ascii="Times New Roman" w:eastAsia="Calibri" w:hAnsi="Times New Roman" w:cs="Times New Roman"/>
          <w:lang w:eastAsia="ru-RU"/>
        </w:rPr>
        <w:t>от 15.06.2018 г. №76</w:t>
      </w:r>
    </w:p>
    <w:p w:rsidR="0001068C" w:rsidRDefault="0001068C" w:rsidP="0001068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</w:p>
    <w:p w:rsidR="00965B03" w:rsidRPr="00965B03" w:rsidRDefault="00965B03" w:rsidP="00965B03">
      <w:pPr>
        <w:spacing w:after="0" w:line="240" w:lineRule="auto"/>
        <w:ind w:firstLine="706"/>
        <w:jc w:val="right"/>
        <w:rPr>
          <w:rFonts w:ascii="Times New Roman" w:eastAsia="Times New Roman" w:hAnsi="Times New Roman" w:cs="Times New Roman"/>
          <w:sz w:val="24"/>
          <w:lang w:eastAsia="ru-RU"/>
        </w:rPr>
      </w:pPr>
      <w:r w:rsidRPr="00965B03">
        <w:rPr>
          <w:rFonts w:ascii="Times New Roman" w:eastAsia="Times New Roman" w:hAnsi="Times New Roman" w:cs="Times New Roman"/>
          <w:sz w:val="24"/>
          <w:lang w:eastAsia="ru-RU"/>
        </w:rPr>
        <w:t>Приложение 7</w:t>
      </w:r>
    </w:p>
    <w:p w:rsidR="00965B03" w:rsidRPr="00965B03" w:rsidRDefault="00965B03" w:rsidP="00965B03">
      <w:pPr>
        <w:spacing w:after="0" w:line="240" w:lineRule="auto"/>
        <w:ind w:firstLine="706"/>
        <w:jc w:val="right"/>
        <w:rPr>
          <w:rFonts w:ascii="Times New Roman" w:eastAsia="Times New Roman" w:hAnsi="Times New Roman" w:cs="Times New Roman"/>
          <w:sz w:val="24"/>
          <w:highlight w:val="yellow"/>
          <w:lang w:eastAsia="ru-RU"/>
        </w:rPr>
      </w:pPr>
      <w:r w:rsidRPr="00965B03">
        <w:rPr>
          <w:rFonts w:ascii="Times New Roman" w:eastAsia="Times New Roman" w:hAnsi="Times New Roman" w:cs="Times New Roman"/>
          <w:sz w:val="24"/>
          <w:lang w:eastAsia="ru-RU"/>
        </w:rPr>
        <w:t>к административному регламенту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b/>
          <w:sz w:val="24"/>
          <w:szCs w:val="24"/>
        </w:rPr>
        <w:t>РАЗРЕШЕНИЕ НА ПЕРЕСАДКУ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5B03" w:rsidRPr="00965B03" w:rsidRDefault="00965B03" w:rsidP="00965B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деревьев и кустарников на земельных участках, находящихся в муниципальной собственности и землях, государственная собственность на которые не разграничена</w:t>
      </w:r>
    </w:p>
    <w:p w:rsidR="00965B03" w:rsidRPr="00965B03" w:rsidRDefault="00965B03" w:rsidP="00965B0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65B03">
        <w:rPr>
          <w:rFonts w:ascii="Times New Roman" w:eastAsia="Times New Roman" w:hAnsi="Times New Roman" w:cs="Times New Roman"/>
          <w:sz w:val="20"/>
          <w:szCs w:val="20"/>
        </w:rPr>
        <w:t xml:space="preserve">№ ________                                                                                                  </w:t>
      </w:r>
      <w:r w:rsidRPr="00965B03">
        <w:rPr>
          <w:rFonts w:ascii="Times New Roman" w:eastAsia="Times New Roman" w:hAnsi="Times New Roman" w:cs="Times New Roman"/>
          <w:sz w:val="24"/>
          <w:szCs w:val="24"/>
        </w:rPr>
        <w:t>от «___» _____________ 20___ г.</w:t>
      </w:r>
    </w:p>
    <w:p w:rsidR="00965B03" w:rsidRPr="00965B03" w:rsidRDefault="00965B03" w:rsidP="00965B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65B0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Администрация </w:t>
      </w:r>
      <w:proofErr w:type="spellStart"/>
      <w:r w:rsidR="0001068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Рабитицкого</w:t>
      </w:r>
      <w:proofErr w:type="spellEnd"/>
      <w:r w:rsidR="0001068C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r w:rsidRPr="00965B0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сельского поселения Волосовского муниципального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965B03">
        <w:rPr>
          <w:rFonts w:ascii="Times New Roman" w:eastAsia="Times New Roman" w:hAnsi="Times New Roman" w:cs="Times New Roman"/>
          <w:i/>
          <w:sz w:val="28"/>
          <w:szCs w:val="28"/>
        </w:rPr>
        <w:t>__________________</w:t>
      </w:r>
      <w:r w:rsidRPr="00965B03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района Ленинградской области</w:t>
      </w:r>
      <w:r w:rsidRPr="00965B03">
        <w:rPr>
          <w:rFonts w:ascii="Times New Roman" w:eastAsia="Times New Roman" w:hAnsi="Times New Roman" w:cs="Times New Roman"/>
          <w:i/>
          <w:sz w:val="28"/>
          <w:szCs w:val="28"/>
        </w:rPr>
        <w:t>__________________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5B03">
        <w:rPr>
          <w:rFonts w:ascii="Times New Roman" w:eastAsia="Times New Roman" w:hAnsi="Times New Roman" w:cs="Times New Roman"/>
          <w:sz w:val="20"/>
          <w:szCs w:val="20"/>
        </w:rPr>
        <w:t xml:space="preserve">                      (наименование органа местного самоуправления, осуществляющих выдачу разрешения 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965B03">
        <w:rPr>
          <w:rFonts w:ascii="Times New Roman" w:eastAsia="Times New Roman" w:hAnsi="Times New Roman" w:cs="Times New Roman"/>
          <w:sz w:val="20"/>
          <w:szCs w:val="20"/>
        </w:rPr>
        <w:t>на пересадку деревьев и кустарников)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>на основании акта обследования деревьев и кустарников  от «___» ____________20____г.,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>разрешить: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 xml:space="preserve">пересадку   </w:t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,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(указать вид насаждений, кол-во в шт.)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 xml:space="preserve">необходимо сохранить </w:t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>.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(указать вид насаждений, кол-во в шт.)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5B03" w:rsidRPr="00965B03" w:rsidRDefault="00965B03" w:rsidP="00965B03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земельном участке с кадастровым номером  </w:t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965B03" w:rsidRPr="00965B03" w:rsidRDefault="00965B03" w:rsidP="00965B03">
      <w:pPr>
        <w:spacing w:before="274" w:after="274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65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расположенном по адресу </w:t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6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965B03" w:rsidRPr="00965B03" w:rsidRDefault="00965B03" w:rsidP="00965B0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разрешения на пересадку </w:t>
      </w:r>
    </w:p>
    <w:p w:rsidR="00965B03" w:rsidRPr="00965B03" w:rsidRDefault="00965B03" w:rsidP="00965B03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B03" w:rsidRPr="00965B03" w:rsidRDefault="00965B03" w:rsidP="00965B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>Глава администрации</w:t>
      </w:r>
    </w:p>
    <w:p w:rsidR="00965B03" w:rsidRPr="00965B03" w:rsidRDefault="0001068C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5B03" w:rsidRPr="00965B03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   </w:t>
      </w:r>
      <w:r w:rsidR="00965B03"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965B03" w:rsidRPr="00965B0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ab/>
      </w:r>
      <w:r w:rsidR="00965B03" w:rsidRPr="00965B0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ab/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М.П.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65B03">
        <w:rPr>
          <w:rFonts w:ascii="Times New Roman" w:eastAsia="Times New Roman" w:hAnsi="Times New Roman" w:cs="Times New Roman"/>
          <w:sz w:val="24"/>
          <w:szCs w:val="24"/>
        </w:rPr>
        <w:t>Разрешение получил</w:t>
      </w:r>
      <w:r w:rsidRPr="00965B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 w:rsidRPr="00965B03"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65B0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Pr="00965B03">
        <w:rPr>
          <w:rFonts w:ascii="Times New Roman" w:eastAsia="Times New Roman" w:hAnsi="Times New Roman" w:cs="Times New Roman"/>
          <w:sz w:val="20"/>
          <w:szCs w:val="20"/>
        </w:rPr>
        <w:t>(должность, ФИО представителя юридического лица, физического лица)</w:t>
      </w:r>
    </w:p>
    <w:p w:rsidR="00965B03" w:rsidRPr="00965B03" w:rsidRDefault="00965B03" w:rsidP="00965B03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5B03">
        <w:rPr>
          <w:rFonts w:ascii="Times New Roman" w:eastAsia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965B03" w:rsidRPr="00965B03" w:rsidRDefault="00965B03" w:rsidP="00965B0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B03" w:rsidRPr="0001068C" w:rsidRDefault="00965B03" w:rsidP="0001068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Разрешение на пересадку деревьев и кустарников не действительно без прилагаемой схемы для пересадки деревьев и кустарников.</w:t>
      </w:r>
      <w:bookmarkStart w:id="0" w:name="_GoBack"/>
      <w:bookmarkEnd w:id="0"/>
    </w:p>
    <w:sectPr w:rsidR="00965B03" w:rsidRPr="0001068C" w:rsidSect="0089034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076" w:rsidRDefault="00715076" w:rsidP="009E7F41">
      <w:pPr>
        <w:spacing w:after="0" w:line="240" w:lineRule="auto"/>
      </w:pPr>
      <w:r>
        <w:separator/>
      </w:r>
    </w:p>
  </w:endnote>
  <w:endnote w:type="continuationSeparator" w:id="0">
    <w:p w:rsidR="00715076" w:rsidRDefault="00715076" w:rsidP="009E7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076" w:rsidRDefault="00715076" w:rsidP="009E7F41">
      <w:pPr>
        <w:spacing w:after="0" w:line="240" w:lineRule="auto"/>
      </w:pPr>
      <w:r>
        <w:separator/>
      </w:r>
    </w:p>
  </w:footnote>
  <w:footnote w:type="continuationSeparator" w:id="0">
    <w:p w:rsidR="00715076" w:rsidRDefault="00715076" w:rsidP="009E7F41">
      <w:pPr>
        <w:spacing w:after="0" w:line="240" w:lineRule="auto"/>
      </w:pPr>
      <w:r>
        <w:continuationSeparator/>
      </w:r>
    </w:p>
  </w:footnote>
  <w:footnote w:id="1">
    <w:p w:rsidR="009B3F7B" w:rsidRDefault="009B3F7B" w:rsidP="00965B03">
      <w:pPr>
        <w:pStyle w:val="ConsPlusTitle"/>
        <w:widowControl/>
        <w:tabs>
          <w:tab w:val="left" w:pos="0"/>
        </w:tabs>
        <w:spacing w:line="100" w:lineRule="atLeast"/>
        <w:ind w:firstLine="710"/>
        <w:jc w:val="both"/>
        <w:rPr>
          <w:b w:val="0"/>
          <w:bCs w:val="0"/>
          <w:sz w:val="20"/>
          <w:szCs w:val="20"/>
        </w:rPr>
      </w:pPr>
      <w:r>
        <w:rPr>
          <w:rStyle w:val="ab"/>
        </w:rPr>
        <w:footnoteRef/>
      </w:r>
      <w:r>
        <w:t xml:space="preserve"> </w:t>
      </w:r>
      <w:r>
        <w:rPr>
          <w:b w:val="0"/>
          <w:bCs w:val="0"/>
          <w:sz w:val="20"/>
          <w:szCs w:val="20"/>
        </w:rPr>
        <w:t>- для индивидуального предпринимателя: фамилия, имя и (при наличии) отчество индивидуального предпринимателя, место его жительства, данные документа, удостоверяющего его личность, идентификационный номер налогоплательщика, банковские реквизиты, с указанием контактного телефона для связи.</w:t>
      </w:r>
    </w:p>
    <w:p w:rsidR="009B3F7B" w:rsidRDefault="009B3F7B" w:rsidP="00965B03">
      <w:pPr>
        <w:pStyle w:val="ConsPlusTitle"/>
        <w:widowControl/>
        <w:tabs>
          <w:tab w:val="left" w:pos="0"/>
        </w:tabs>
        <w:spacing w:line="100" w:lineRule="atLeast"/>
        <w:ind w:firstLine="710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- для физического лица: фамилия, имя и (при наличии) отчество, место его жительства, данные документа, удостоверяющего его личность, с указанием контактного телефона для связи.</w:t>
      </w:r>
    </w:p>
    <w:p w:rsidR="009B3F7B" w:rsidRDefault="009B3F7B" w:rsidP="00965B03">
      <w:pPr>
        <w:pStyle w:val="ConsPlusTitle"/>
        <w:widowControl/>
        <w:tabs>
          <w:tab w:val="left" w:pos="0"/>
        </w:tabs>
        <w:spacing w:line="100" w:lineRule="atLeast"/>
        <w:ind w:firstLine="710"/>
        <w:jc w:val="both"/>
      </w:pPr>
      <w:r>
        <w:rPr>
          <w:b w:val="0"/>
          <w:bCs w:val="0"/>
          <w:sz w:val="20"/>
          <w:szCs w:val="20"/>
        </w:rPr>
        <w:t>-для юридического лица: полное наименование, фамилию, имя, отчество руководителя, юридический адрес, с указанием контактного телефона для связи.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2235B"/>
    <w:multiLevelType w:val="hybridMultilevel"/>
    <w:tmpl w:val="4650F19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32ADF"/>
    <w:multiLevelType w:val="hybridMultilevel"/>
    <w:tmpl w:val="32204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B7E89"/>
    <w:multiLevelType w:val="hybridMultilevel"/>
    <w:tmpl w:val="65A01AF6"/>
    <w:lvl w:ilvl="0" w:tplc="4DA62B4E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EBC"/>
    <w:rsid w:val="000059CD"/>
    <w:rsid w:val="0001068C"/>
    <w:rsid w:val="000224C6"/>
    <w:rsid w:val="00030229"/>
    <w:rsid w:val="00043C92"/>
    <w:rsid w:val="00046DA7"/>
    <w:rsid w:val="00050643"/>
    <w:rsid w:val="000574B2"/>
    <w:rsid w:val="000578A5"/>
    <w:rsid w:val="00060E78"/>
    <w:rsid w:val="00063232"/>
    <w:rsid w:val="00063CFC"/>
    <w:rsid w:val="00083F54"/>
    <w:rsid w:val="00084904"/>
    <w:rsid w:val="000978B0"/>
    <w:rsid w:val="000D1357"/>
    <w:rsid w:val="000D140A"/>
    <w:rsid w:val="000E22E0"/>
    <w:rsid w:val="00103DE7"/>
    <w:rsid w:val="001076C8"/>
    <w:rsid w:val="00134281"/>
    <w:rsid w:val="00151472"/>
    <w:rsid w:val="00181F0B"/>
    <w:rsid w:val="001874F7"/>
    <w:rsid w:val="001D0743"/>
    <w:rsid w:val="001E26D0"/>
    <w:rsid w:val="001E7352"/>
    <w:rsid w:val="00224801"/>
    <w:rsid w:val="00271FF9"/>
    <w:rsid w:val="002829DE"/>
    <w:rsid w:val="002A0952"/>
    <w:rsid w:val="002B1F13"/>
    <w:rsid w:val="002D7F6B"/>
    <w:rsid w:val="002E0406"/>
    <w:rsid w:val="002E565C"/>
    <w:rsid w:val="002F0FC4"/>
    <w:rsid w:val="002F60E9"/>
    <w:rsid w:val="002F6A01"/>
    <w:rsid w:val="00316009"/>
    <w:rsid w:val="00334DA7"/>
    <w:rsid w:val="00340F9A"/>
    <w:rsid w:val="00343DAF"/>
    <w:rsid w:val="00357FC0"/>
    <w:rsid w:val="00360791"/>
    <w:rsid w:val="00374452"/>
    <w:rsid w:val="003B4324"/>
    <w:rsid w:val="003C5D31"/>
    <w:rsid w:val="003C70D0"/>
    <w:rsid w:val="003D39BF"/>
    <w:rsid w:val="003E462D"/>
    <w:rsid w:val="0040316A"/>
    <w:rsid w:val="004035B4"/>
    <w:rsid w:val="0040361A"/>
    <w:rsid w:val="00415739"/>
    <w:rsid w:val="0041661C"/>
    <w:rsid w:val="00420180"/>
    <w:rsid w:val="00422A54"/>
    <w:rsid w:val="004339B5"/>
    <w:rsid w:val="00437B32"/>
    <w:rsid w:val="00445332"/>
    <w:rsid w:val="004807C5"/>
    <w:rsid w:val="004A3E8E"/>
    <w:rsid w:val="004A5C9D"/>
    <w:rsid w:val="004B2DF6"/>
    <w:rsid w:val="004B2EBC"/>
    <w:rsid w:val="004B7834"/>
    <w:rsid w:val="004C25CA"/>
    <w:rsid w:val="004C32E2"/>
    <w:rsid w:val="004C4518"/>
    <w:rsid w:val="004C59BC"/>
    <w:rsid w:val="005008C9"/>
    <w:rsid w:val="005050EB"/>
    <w:rsid w:val="0050720E"/>
    <w:rsid w:val="00513A43"/>
    <w:rsid w:val="00523494"/>
    <w:rsid w:val="00532611"/>
    <w:rsid w:val="00551FB5"/>
    <w:rsid w:val="00562E5C"/>
    <w:rsid w:val="00564C55"/>
    <w:rsid w:val="005753E3"/>
    <w:rsid w:val="005753EB"/>
    <w:rsid w:val="0059364C"/>
    <w:rsid w:val="005C17AB"/>
    <w:rsid w:val="00605805"/>
    <w:rsid w:val="006139B7"/>
    <w:rsid w:val="006204A2"/>
    <w:rsid w:val="00631932"/>
    <w:rsid w:val="0063657E"/>
    <w:rsid w:val="006372A0"/>
    <w:rsid w:val="00647155"/>
    <w:rsid w:val="006B46F7"/>
    <w:rsid w:val="006B5E20"/>
    <w:rsid w:val="006C248C"/>
    <w:rsid w:val="006C6137"/>
    <w:rsid w:val="006F5BEA"/>
    <w:rsid w:val="0070170D"/>
    <w:rsid w:val="00715076"/>
    <w:rsid w:val="0071716D"/>
    <w:rsid w:val="00722696"/>
    <w:rsid w:val="007242B8"/>
    <w:rsid w:val="007318D8"/>
    <w:rsid w:val="00751E10"/>
    <w:rsid w:val="00790F60"/>
    <w:rsid w:val="007949DF"/>
    <w:rsid w:val="007A44F1"/>
    <w:rsid w:val="007B3874"/>
    <w:rsid w:val="007D66B5"/>
    <w:rsid w:val="007E03CA"/>
    <w:rsid w:val="007E18D0"/>
    <w:rsid w:val="007F7E8C"/>
    <w:rsid w:val="008059DB"/>
    <w:rsid w:val="00806FA6"/>
    <w:rsid w:val="00807F80"/>
    <w:rsid w:val="008128C6"/>
    <w:rsid w:val="00816DDB"/>
    <w:rsid w:val="008173B7"/>
    <w:rsid w:val="00825205"/>
    <w:rsid w:val="00845C7E"/>
    <w:rsid w:val="00854876"/>
    <w:rsid w:val="008659BB"/>
    <w:rsid w:val="008728D6"/>
    <w:rsid w:val="00873F46"/>
    <w:rsid w:val="00885059"/>
    <w:rsid w:val="00890349"/>
    <w:rsid w:val="008A01D6"/>
    <w:rsid w:val="008A2703"/>
    <w:rsid w:val="008F1CF0"/>
    <w:rsid w:val="008F551F"/>
    <w:rsid w:val="00911D69"/>
    <w:rsid w:val="00914823"/>
    <w:rsid w:val="00923629"/>
    <w:rsid w:val="0093679B"/>
    <w:rsid w:val="00940A76"/>
    <w:rsid w:val="0095519D"/>
    <w:rsid w:val="00956B41"/>
    <w:rsid w:val="00965150"/>
    <w:rsid w:val="00965B03"/>
    <w:rsid w:val="00986D31"/>
    <w:rsid w:val="009956B8"/>
    <w:rsid w:val="00996CF7"/>
    <w:rsid w:val="009B3F7B"/>
    <w:rsid w:val="009C4271"/>
    <w:rsid w:val="009D4245"/>
    <w:rsid w:val="009D7C24"/>
    <w:rsid w:val="009E7F41"/>
    <w:rsid w:val="009F2CC1"/>
    <w:rsid w:val="00A37D4D"/>
    <w:rsid w:val="00A4114A"/>
    <w:rsid w:val="00A42E2F"/>
    <w:rsid w:val="00A47ADB"/>
    <w:rsid w:val="00A635B4"/>
    <w:rsid w:val="00A8545B"/>
    <w:rsid w:val="00A87C3B"/>
    <w:rsid w:val="00A90580"/>
    <w:rsid w:val="00AA2571"/>
    <w:rsid w:val="00AE2E47"/>
    <w:rsid w:val="00AE2E7E"/>
    <w:rsid w:val="00AF1E26"/>
    <w:rsid w:val="00B04453"/>
    <w:rsid w:val="00B53497"/>
    <w:rsid w:val="00B539E5"/>
    <w:rsid w:val="00B80C17"/>
    <w:rsid w:val="00BB2A40"/>
    <w:rsid w:val="00BB309F"/>
    <w:rsid w:val="00BD2AC0"/>
    <w:rsid w:val="00BD66E6"/>
    <w:rsid w:val="00BE52B1"/>
    <w:rsid w:val="00C14EEE"/>
    <w:rsid w:val="00C51A27"/>
    <w:rsid w:val="00C55C46"/>
    <w:rsid w:val="00C64F77"/>
    <w:rsid w:val="00C67F82"/>
    <w:rsid w:val="00C71303"/>
    <w:rsid w:val="00C74AF4"/>
    <w:rsid w:val="00CA7910"/>
    <w:rsid w:val="00CB0049"/>
    <w:rsid w:val="00CB60BD"/>
    <w:rsid w:val="00CC38EF"/>
    <w:rsid w:val="00CD3FC4"/>
    <w:rsid w:val="00D079BE"/>
    <w:rsid w:val="00D30742"/>
    <w:rsid w:val="00D321FA"/>
    <w:rsid w:val="00D55A1D"/>
    <w:rsid w:val="00DB02DF"/>
    <w:rsid w:val="00DD5F3D"/>
    <w:rsid w:val="00DD61CC"/>
    <w:rsid w:val="00DE1734"/>
    <w:rsid w:val="00E14707"/>
    <w:rsid w:val="00E31523"/>
    <w:rsid w:val="00E449A0"/>
    <w:rsid w:val="00E61881"/>
    <w:rsid w:val="00E8239E"/>
    <w:rsid w:val="00E85CC8"/>
    <w:rsid w:val="00E85F7E"/>
    <w:rsid w:val="00E90333"/>
    <w:rsid w:val="00E91DAF"/>
    <w:rsid w:val="00E95226"/>
    <w:rsid w:val="00EA1F3C"/>
    <w:rsid w:val="00EB72B5"/>
    <w:rsid w:val="00ED686D"/>
    <w:rsid w:val="00EF6971"/>
    <w:rsid w:val="00F376E7"/>
    <w:rsid w:val="00F450D8"/>
    <w:rsid w:val="00F624E0"/>
    <w:rsid w:val="00F629B9"/>
    <w:rsid w:val="00F66189"/>
    <w:rsid w:val="00F7005A"/>
    <w:rsid w:val="00FB7438"/>
    <w:rsid w:val="00FC0DA2"/>
    <w:rsid w:val="00FC4317"/>
    <w:rsid w:val="00FD2EF9"/>
    <w:rsid w:val="00FE6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6EAAB"/>
  <w15:docId w15:val="{90201F7E-A899-0848-91BD-60B423C3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5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1523"/>
    <w:pPr>
      <w:ind w:left="720"/>
      <w:contextualSpacing/>
    </w:pPr>
  </w:style>
  <w:style w:type="paragraph" w:customStyle="1" w:styleId="ConsPlusNormal">
    <w:name w:val="ConsPlusNormal"/>
    <w:rsid w:val="00A42E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E7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7F41"/>
  </w:style>
  <w:style w:type="paragraph" w:styleId="a7">
    <w:name w:val="footer"/>
    <w:basedOn w:val="a"/>
    <w:link w:val="a8"/>
    <w:uiPriority w:val="99"/>
    <w:unhideWhenUsed/>
    <w:rsid w:val="009E7F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7F41"/>
  </w:style>
  <w:style w:type="paragraph" w:styleId="a9">
    <w:name w:val="Balloon Text"/>
    <w:basedOn w:val="a"/>
    <w:link w:val="aa"/>
    <w:uiPriority w:val="99"/>
    <w:semiHidden/>
    <w:unhideWhenUsed/>
    <w:rsid w:val="00420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018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87C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Bodytext">
    <w:name w:val="Body text_"/>
    <w:link w:val="Bodytext1"/>
    <w:locked/>
    <w:rsid w:val="00751E10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"/>
    <w:link w:val="Bodytext"/>
    <w:rsid w:val="00751E10"/>
    <w:pPr>
      <w:shd w:val="clear" w:color="auto" w:fill="FFFFFF"/>
      <w:spacing w:after="0" w:line="322" w:lineRule="exact"/>
      <w:ind w:firstLine="540"/>
      <w:jc w:val="both"/>
    </w:pPr>
    <w:rPr>
      <w:sz w:val="26"/>
      <w:szCs w:val="26"/>
    </w:rPr>
  </w:style>
  <w:style w:type="character" w:customStyle="1" w:styleId="1">
    <w:name w:val="Основной текст1"/>
    <w:rsid w:val="00751E10"/>
    <w:rPr>
      <w:rFonts w:ascii="Times New Roman" w:hAnsi="Times New Roman" w:cs="Times New Roman" w:hint="default"/>
      <w:spacing w:val="0"/>
      <w:sz w:val="26"/>
      <w:szCs w:val="26"/>
      <w:lang w:bidi="ar-SA"/>
    </w:rPr>
  </w:style>
  <w:style w:type="character" w:styleId="ab">
    <w:name w:val="footnote reference"/>
    <w:semiHidden/>
    <w:unhideWhenUsed/>
    <w:rsid w:val="00965B03"/>
    <w:rPr>
      <w:vertAlign w:val="superscript"/>
    </w:rPr>
  </w:style>
  <w:style w:type="paragraph" w:styleId="ac">
    <w:name w:val="Normal (Web)"/>
    <w:basedOn w:val="a"/>
    <w:uiPriority w:val="99"/>
    <w:rsid w:val="00010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01068C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01068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5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mev.gosuslugi.ru/portal/services.js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mev.gosuslugi.ru/portal/services.j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mev.gosuslugi.ru/portal/services.j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667FE-BA8E-B743-8D2E-450C0FB8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5650</Words>
  <Characters>32208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Олеся Евгеньевна Кравцова</dc:creator>
  <cp:lastModifiedBy>Пользователь Microsoft Office</cp:lastModifiedBy>
  <cp:revision>2</cp:revision>
  <cp:lastPrinted>2018-06-05T06:44:00Z</cp:lastPrinted>
  <dcterms:created xsi:type="dcterms:W3CDTF">2018-06-15T06:45:00Z</dcterms:created>
  <dcterms:modified xsi:type="dcterms:W3CDTF">2018-06-15T06:45:00Z</dcterms:modified>
</cp:coreProperties>
</file>