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AC7" w:rsidRDefault="005C3AC7" w:rsidP="00E356A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АДМИНИСТРАЦИЯ</w:t>
      </w:r>
      <w:r>
        <w:rPr>
          <w:rFonts w:ascii="Times New Roman" w:hAnsi="Times New Roman"/>
          <w:b/>
          <w:bCs/>
          <w:sz w:val="24"/>
          <w:szCs w:val="24"/>
          <w:lang w:eastAsia="ru-RU"/>
        </w:rPr>
        <w:br/>
        <w:t>МУНИЦИПАЛЬНОГО ОБРАЗОВАНИЯ</w:t>
      </w:r>
    </w:p>
    <w:p w:rsidR="005C3AC7" w:rsidRDefault="004014B3" w:rsidP="00E356A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РАБИТИЦКОЕ СЕЛЬСКОЕ ПОСЕЛЕНИЕ</w:t>
      </w:r>
    </w:p>
    <w:p w:rsidR="005C3AC7" w:rsidRDefault="005C3AC7" w:rsidP="00E356A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ВОЛОСОВСКОГО МУНИЦИПАЛЬНОГО РАЙОНА</w:t>
      </w:r>
    </w:p>
    <w:p w:rsidR="005C3AC7" w:rsidRDefault="005C3AC7" w:rsidP="00E356A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ЛЕНИНГРАДСКОЙ ОБЛАСТИ</w:t>
      </w:r>
    </w:p>
    <w:p w:rsidR="005C3AC7" w:rsidRDefault="005C3AC7" w:rsidP="00E356AE">
      <w:pPr>
        <w:spacing w:after="0" w:line="240" w:lineRule="auto"/>
        <w:jc w:val="center"/>
        <w:rPr>
          <w:rFonts w:ascii="Times New Roman" w:hAnsi="Times New Roman"/>
          <w:b/>
          <w:bCs/>
          <w:sz w:val="24"/>
          <w:szCs w:val="24"/>
          <w:lang w:eastAsia="ru-RU"/>
        </w:rPr>
      </w:pPr>
    </w:p>
    <w:p w:rsidR="005C3AC7" w:rsidRDefault="005C3AC7" w:rsidP="00E356A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5C3AC7" w:rsidRDefault="005C3AC7" w:rsidP="00E356AE">
      <w:pPr>
        <w:spacing w:after="0" w:line="240" w:lineRule="auto"/>
        <w:jc w:val="center"/>
        <w:rPr>
          <w:rFonts w:ascii="Times New Roman" w:hAnsi="Times New Roman"/>
          <w:b/>
          <w:bCs/>
          <w:sz w:val="24"/>
          <w:szCs w:val="24"/>
          <w:lang w:eastAsia="ru-RU"/>
        </w:rPr>
      </w:pPr>
    </w:p>
    <w:p w:rsidR="005C3AC7" w:rsidRDefault="005C3AC7" w:rsidP="00E356AE">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от «</w:t>
      </w:r>
      <w:r w:rsidR="00682D5D">
        <w:rPr>
          <w:rFonts w:ascii="Times New Roman" w:hAnsi="Times New Roman"/>
          <w:bCs/>
          <w:sz w:val="24"/>
          <w:szCs w:val="24"/>
          <w:lang w:eastAsia="ru-RU"/>
        </w:rPr>
        <w:t>30</w:t>
      </w:r>
      <w:r>
        <w:rPr>
          <w:rFonts w:ascii="Times New Roman" w:hAnsi="Times New Roman"/>
          <w:bCs/>
          <w:sz w:val="24"/>
          <w:szCs w:val="24"/>
          <w:lang w:eastAsia="ru-RU"/>
        </w:rPr>
        <w:t xml:space="preserve">» </w:t>
      </w:r>
      <w:r w:rsidR="00682D5D">
        <w:rPr>
          <w:rFonts w:ascii="Times New Roman" w:hAnsi="Times New Roman"/>
          <w:bCs/>
          <w:sz w:val="24"/>
          <w:szCs w:val="24"/>
          <w:lang w:eastAsia="ru-RU"/>
        </w:rPr>
        <w:t>марта</w:t>
      </w:r>
      <w:r>
        <w:rPr>
          <w:rFonts w:ascii="Times New Roman" w:hAnsi="Times New Roman"/>
          <w:bCs/>
          <w:sz w:val="24"/>
          <w:szCs w:val="24"/>
          <w:lang w:eastAsia="ru-RU"/>
        </w:rPr>
        <w:t xml:space="preserve"> </w:t>
      </w:r>
      <w:smartTag w:uri="urn:schemas-microsoft-com:office:smarttags" w:element="metricconverter">
        <w:smartTagPr>
          <w:attr w:name="ProductID" w:val="2016 г"/>
        </w:smartTagPr>
        <w:r>
          <w:rPr>
            <w:rFonts w:ascii="Times New Roman" w:hAnsi="Times New Roman"/>
            <w:bCs/>
            <w:sz w:val="24"/>
            <w:szCs w:val="24"/>
            <w:lang w:eastAsia="ru-RU"/>
          </w:rPr>
          <w:t>2016 г</w:t>
        </w:r>
      </w:smartTag>
      <w:r>
        <w:rPr>
          <w:rFonts w:ascii="Times New Roman" w:hAnsi="Times New Roman"/>
          <w:bCs/>
          <w:sz w:val="24"/>
          <w:szCs w:val="24"/>
          <w:lang w:eastAsia="ru-RU"/>
        </w:rPr>
        <w:t>.                                                                                          №</w:t>
      </w:r>
      <w:r w:rsidR="00682D5D">
        <w:rPr>
          <w:rFonts w:ascii="Times New Roman" w:hAnsi="Times New Roman"/>
          <w:bCs/>
          <w:sz w:val="24"/>
          <w:szCs w:val="24"/>
          <w:lang w:eastAsia="ru-RU"/>
        </w:rPr>
        <w:t>64</w:t>
      </w:r>
    </w:p>
    <w:p w:rsidR="004014B3" w:rsidRDefault="005C3AC7" w:rsidP="004014B3">
      <w:pPr>
        <w:spacing w:after="0" w:line="240" w:lineRule="auto"/>
        <w:rPr>
          <w:rFonts w:ascii="Times New Roman" w:hAnsi="Times New Roman"/>
          <w:sz w:val="24"/>
          <w:szCs w:val="24"/>
          <w:lang w:eastAsia="ru-RU"/>
        </w:rPr>
      </w:pPr>
      <w:r w:rsidRPr="00830BE6">
        <w:rPr>
          <w:rFonts w:ascii="Times New Roman" w:hAnsi="Times New Roman"/>
          <w:sz w:val="24"/>
          <w:szCs w:val="24"/>
          <w:lang w:eastAsia="ru-RU"/>
        </w:rPr>
        <w:br/>
      </w:r>
      <w:r w:rsidRPr="0036636B">
        <w:rPr>
          <w:rFonts w:ascii="Times New Roman" w:hAnsi="Times New Roman"/>
          <w:sz w:val="24"/>
          <w:szCs w:val="24"/>
          <w:lang w:eastAsia="ru-RU"/>
        </w:rPr>
        <w:t xml:space="preserve">Об утверждении Правил обработки </w:t>
      </w:r>
      <w:r w:rsidRPr="0036636B">
        <w:rPr>
          <w:rFonts w:ascii="Times New Roman" w:hAnsi="Times New Roman"/>
          <w:sz w:val="24"/>
          <w:szCs w:val="24"/>
          <w:lang w:eastAsia="ru-RU"/>
        </w:rPr>
        <w:br/>
        <w:t xml:space="preserve">персональных данных в администрации </w:t>
      </w:r>
      <w:r w:rsidRPr="0036636B">
        <w:rPr>
          <w:rFonts w:ascii="Times New Roman" w:hAnsi="Times New Roman"/>
          <w:sz w:val="24"/>
          <w:szCs w:val="24"/>
          <w:lang w:eastAsia="ru-RU"/>
        </w:rPr>
        <w:br/>
      </w:r>
      <w:r>
        <w:rPr>
          <w:rFonts w:ascii="Times New Roman" w:hAnsi="Times New Roman"/>
          <w:sz w:val="24"/>
          <w:szCs w:val="24"/>
          <w:lang w:eastAsia="ru-RU"/>
        </w:rPr>
        <w:t xml:space="preserve">муниципального образования </w:t>
      </w:r>
      <w:r w:rsidR="004014B3">
        <w:rPr>
          <w:rFonts w:ascii="Times New Roman" w:hAnsi="Times New Roman"/>
          <w:sz w:val="24"/>
          <w:szCs w:val="24"/>
          <w:lang w:eastAsia="ru-RU"/>
        </w:rPr>
        <w:t xml:space="preserve">Рабитицкое </w:t>
      </w:r>
    </w:p>
    <w:p w:rsidR="004014B3" w:rsidRDefault="004014B3" w:rsidP="004014B3">
      <w:pPr>
        <w:spacing w:after="0" w:line="240" w:lineRule="auto"/>
        <w:rPr>
          <w:rFonts w:ascii="Times New Roman" w:hAnsi="Times New Roman"/>
          <w:sz w:val="24"/>
          <w:szCs w:val="24"/>
          <w:lang w:eastAsia="ru-RU"/>
        </w:rPr>
      </w:pPr>
      <w:r>
        <w:rPr>
          <w:rFonts w:ascii="Times New Roman" w:hAnsi="Times New Roman"/>
          <w:sz w:val="24"/>
          <w:szCs w:val="24"/>
          <w:lang w:eastAsia="ru-RU"/>
        </w:rPr>
        <w:t>сельское поселение</w:t>
      </w:r>
      <w:r w:rsidR="005C3AC7" w:rsidRPr="0036636B">
        <w:rPr>
          <w:rFonts w:ascii="Times New Roman" w:hAnsi="Times New Roman"/>
          <w:sz w:val="24"/>
          <w:szCs w:val="24"/>
          <w:lang w:eastAsia="ru-RU"/>
        </w:rPr>
        <w:br/>
      </w:r>
    </w:p>
    <w:p w:rsidR="004014B3" w:rsidRDefault="004014B3" w:rsidP="004014B3">
      <w:pPr>
        <w:spacing w:after="0" w:line="240" w:lineRule="auto"/>
        <w:jc w:val="both"/>
        <w:rPr>
          <w:rFonts w:ascii="Times New Roman" w:hAnsi="Times New Roman"/>
          <w:sz w:val="24"/>
          <w:szCs w:val="24"/>
          <w:lang w:eastAsia="ru-RU"/>
        </w:rPr>
      </w:pPr>
    </w:p>
    <w:p w:rsidR="005C3AC7" w:rsidRDefault="005C3AC7" w:rsidP="004014B3">
      <w:pPr>
        <w:spacing w:after="0" w:line="240" w:lineRule="auto"/>
        <w:jc w:val="both"/>
        <w:rPr>
          <w:rFonts w:ascii="Times New Roman" w:hAnsi="Times New Roman"/>
          <w:sz w:val="24"/>
          <w:szCs w:val="24"/>
          <w:lang w:eastAsia="ru-RU"/>
        </w:rPr>
      </w:pPr>
      <w:proofErr w:type="gramStart"/>
      <w:r w:rsidRPr="0036636B">
        <w:rPr>
          <w:rFonts w:ascii="Times New Roman" w:hAnsi="Times New Roman"/>
          <w:sz w:val="24"/>
          <w:szCs w:val="24"/>
          <w:lang w:eastAsia="ru-RU"/>
        </w:rPr>
        <w:t>В соответствии с Постановлением Правительства Российской Федерации от 21.03.2012г.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 правовыми актами, операторами, являющимися государственными или муниципальными органами»:</w:t>
      </w:r>
      <w:r w:rsidRPr="0036636B">
        <w:rPr>
          <w:rFonts w:ascii="Times New Roman" w:hAnsi="Times New Roman"/>
          <w:sz w:val="24"/>
          <w:szCs w:val="24"/>
          <w:lang w:eastAsia="ru-RU"/>
        </w:rPr>
        <w:br/>
      </w:r>
      <w:r w:rsidRPr="0036636B">
        <w:rPr>
          <w:rFonts w:ascii="Times New Roman" w:hAnsi="Times New Roman"/>
          <w:sz w:val="24"/>
          <w:szCs w:val="24"/>
          <w:lang w:eastAsia="ru-RU"/>
        </w:rPr>
        <w:br/>
        <w:t>1.</w:t>
      </w:r>
      <w:proofErr w:type="gramEnd"/>
      <w:r w:rsidRPr="0036636B">
        <w:rPr>
          <w:rFonts w:ascii="Times New Roman" w:hAnsi="Times New Roman"/>
          <w:sz w:val="24"/>
          <w:szCs w:val="24"/>
          <w:lang w:eastAsia="ru-RU"/>
        </w:rPr>
        <w:t xml:space="preserve"> Утвердить «Правила обработки персональных данных в администрации </w:t>
      </w:r>
      <w:r>
        <w:rPr>
          <w:rFonts w:ascii="Times New Roman" w:hAnsi="Times New Roman"/>
          <w:sz w:val="24"/>
          <w:szCs w:val="24"/>
          <w:lang w:eastAsia="ru-RU"/>
        </w:rPr>
        <w:t xml:space="preserve">муниципального образования </w:t>
      </w:r>
      <w:r w:rsidR="004014B3">
        <w:rPr>
          <w:rFonts w:ascii="Times New Roman" w:hAnsi="Times New Roman"/>
          <w:sz w:val="24"/>
          <w:szCs w:val="24"/>
          <w:lang w:eastAsia="ru-RU"/>
        </w:rPr>
        <w:t>Рабитицкое сельское поселение</w:t>
      </w:r>
      <w:r w:rsidRPr="0036636B">
        <w:rPr>
          <w:rFonts w:ascii="Times New Roman" w:hAnsi="Times New Roman"/>
          <w:sz w:val="24"/>
          <w:szCs w:val="24"/>
          <w:lang w:eastAsia="ru-RU"/>
        </w:rPr>
        <w:t xml:space="preserve"> (прилагаются).</w:t>
      </w:r>
      <w:r w:rsidRPr="0036636B">
        <w:rPr>
          <w:rFonts w:ascii="Times New Roman" w:hAnsi="Times New Roman"/>
          <w:sz w:val="24"/>
          <w:szCs w:val="24"/>
          <w:lang w:eastAsia="ru-RU"/>
        </w:rPr>
        <w:br/>
        <w:t xml:space="preserve">2. Ознакомить сотрудников администрации </w:t>
      </w:r>
      <w:r>
        <w:rPr>
          <w:rFonts w:ascii="Times New Roman" w:hAnsi="Times New Roman"/>
          <w:sz w:val="24"/>
          <w:szCs w:val="24"/>
          <w:lang w:eastAsia="ru-RU"/>
        </w:rPr>
        <w:t xml:space="preserve">муниципального образования </w:t>
      </w:r>
      <w:r w:rsidR="004014B3">
        <w:rPr>
          <w:rFonts w:ascii="Times New Roman" w:hAnsi="Times New Roman"/>
          <w:sz w:val="24"/>
          <w:szCs w:val="24"/>
          <w:lang w:eastAsia="ru-RU"/>
        </w:rPr>
        <w:t>Рабитицкое сельское поселение</w:t>
      </w:r>
      <w:r w:rsidRPr="0036636B">
        <w:rPr>
          <w:rFonts w:ascii="Times New Roman" w:hAnsi="Times New Roman"/>
          <w:sz w:val="24"/>
          <w:szCs w:val="24"/>
          <w:lang w:eastAsia="ru-RU"/>
        </w:rPr>
        <w:t xml:space="preserve"> с правилами обработки персональных данных в администрации </w:t>
      </w:r>
      <w:r>
        <w:rPr>
          <w:rFonts w:ascii="Times New Roman" w:hAnsi="Times New Roman"/>
          <w:sz w:val="24"/>
          <w:szCs w:val="24"/>
          <w:lang w:eastAsia="ru-RU"/>
        </w:rPr>
        <w:t xml:space="preserve">муниципального образования </w:t>
      </w:r>
      <w:r w:rsidR="004014B3">
        <w:rPr>
          <w:rFonts w:ascii="Times New Roman" w:hAnsi="Times New Roman"/>
          <w:sz w:val="24"/>
          <w:szCs w:val="24"/>
          <w:lang w:eastAsia="ru-RU"/>
        </w:rPr>
        <w:t>Рабитицкое сельское поселение</w:t>
      </w:r>
      <w:r w:rsidRPr="0036636B">
        <w:rPr>
          <w:rFonts w:ascii="Times New Roman" w:hAnsi="Times New Roman"/>
          <w:sz w:val="24"/>
          <w:szCs w:val="24"/>
          <w:lang w:eastAsia="ru-RU"/>
        </w:rPr>
        <w:t>.</w:t>
      </w:r>
      <w:r w:rsidRPr="0036636B">
        <w:rPr>
          <w:rFonts w:ascii="Times New Roman" w:hAnsi="Times New Roman"/>
          <w:sz w:val="24"/>
          <w:szCs w:val="24"/>
          <w:lang w:eastAsia="ru-RU"/>
        </w:rPr>
        <w:br/>
        <w:t xml:space="preserve">3. </w:t>
      </w:r>
      <w:proofErr w:type="gramStart"/>
      <w:r w:rsidRPr="0036636B">
        <w:rPr>
          <w:rFonts w:ascii="Times New Roman" w:hAnsi="Times New Roman"/>
          <w:sz w:val="24"/>
          <w:szCs w:val="24"/>
          <w:lang w:eastAsia="ru-RU"/>
        </w:rPr>
        <w:t>Разместить</w:t>
      </w:r>
      <w:proofErr w:type="gramEnd"/>
      <w:r w:rsidRPr="0036636B">
        <w:rPr>
          <w:rFonts w:ascii="Times New Roman" w:hAnsi="Times New Roman"/>
          <w:sz w:val="24"/>
          <w:szCs w:val="24"/>
          <w:lang w:eastAsia="ru-RU"/>
        </w:rPr>
        <w:t xml:space="preserve"> настоящее распоряжение на официальном сайте администрации</w:t>
      </w:r>
      <w:r>
        <w:rPr>
          <w:rFonts w:ascii="Times New Roman" w:hAnsi="Times New Roman"/>
          <w:sz w:val="24"/>
          <w:szCs w:val="24"/>
          <w:lang w:eastAsia="ru-RU"/>
        </w:rPr>
        <w:t>.</w:t>
      </w:r>
    </w:p>
    <w:p w:rsidR="004014B3" w:rsidRDefault="005C3AC7" w:rsidP="004014B3">
      <w:pPr>
        <w:spacing w:after="240" w:line="240" w:lineRule="auto"/>
        <w:jc w:val="both"/>
        <w:rPr>
          <w:rFonts w:ascii="Times New Roman" w:hAnsi="Times New Roman"/>
          <w:sz w:val="24"/>
          <w:szCs w:val="24"/>
          <w:lang w:eastAsia="ru-RU"/>
        </w:rPr>
      </w:pPr>
      <w:r w:rsidRPr="0036636B">
        <w:rPr>
          <w:rFonts w:ascii="Times New Roman" w:hAnsi="Times New Roman"/>
          <w:sz w:val="24"/>
          <w:szCs w:val="24"/>
          <w:lang w:eastAsia="ru-RU"/>
        </w:rPr>
        <w:t xml:space="preserve">4. </w:t>
      </w:r>
      <w:proofErr w:type="gramStart"/>
      <w:r w:rsidRPr="0036636B">
        <w:rPr>
          <w:rFonts w:ascii="Times New Roman" w:hAnsi="Times New Roman"/>
          <w:sz w:val="24"/>
          <w:szCs w:val="24"/>
          <w:lang w:eastAsia="ru-RU"/>
        </w:rPr>
        <w:t>Контроль за</w:t>
      </w:r>
      <w:proofErr w:type="gramEnd"/>
      <w:r w:rsidRPr="0036636B">
        <w:rPr>
          <w:rFonts w:ascii="Times New Roman" w:hAnsi="Times New Roman"/>
          <w:sz w:val="24"/>
          <w:szCs w:val="24"/>
          <w:lang w:eastAsia="ru-RU"/>
        </w:rPr>
        <w:t xml:space="preserve"> исполнением настоящего распоряжения возложить </w:t>
      </w:r>
      <w:r>
        <w:rPr>
          <w:rFonts w:ascii="Times New Roman" w:hAnsi="Times New Roman"/>
          <w:sz w:val="24"/>
          <w:szCs w:val="24"/>
          <w:lang w:eastAsia="ru-RU"/>
        </w:rPr>
        <w:t>оставляю за собой</w:t>
      </w:r>
      <w:r w:rsidRPr="0036636B">
        <w:rPr>
          <w:rFonts w:ascii="Times New Roman" w:hAnsi="Times New Roman"/>
          <w:sz w:val="24"/>
          <w:szCs w:val="24"/>
          <w:lang w:eastAsia="ru-RU"/>
        </w:rPr>
        <w:br/>
      </w:r>
    </w:p>
    <w:p w:rsidR="004014B3" w:rsidRDefault="004014B3" w:rsidP="004014B3">
      <w:pPr>
        <w:spacing w:after="240" w:line="240" w:lineRule="auto"/>
        <w:jc w:val="both"/>
        <w:rPr>
          <w:rFonts w:ascii="Times New Roman" w:hAnsi="Times New Roman"/>
          <w:sz w:val="24"/>
          <w:szCs w:val="24"/>
          <w:lang w:eastAsia="ru-RU"/>
        </w:rPr>
      </w:pPr>
    </w:p>
    <w:p w:rsidR="004014B3" w:rsidRDefault="004014B3" w:rsidP="004014B3">
      <w:pPr>
        <w:spacing w:after="240" w:line="240" w:lineRule="auto"/>
        <w:jc w:val="both"/>
        <w:rPr>
          <w:rFonts w:ascii="Times New Roman" w:hAnsi="Times New Roman"/>
          <w:sz w:val="24"/>
          <w:szCs w:val="24"/>
          <w:lang w:eastAsia="ru-RU"/>
        </w:rPr>
      </w:pPr>
    </w:p>
    <w:p w:rsidR="004014B3" w:rsidRDefault="004014B3" w:rsidP="004014B3">
      <w:pPr>
        <w:spacing w:after="0" w:line="240" w:lineRule="auto"/>
        <w:jc w:val="both"/>
        <w:rPr>
          <w:rFonts w:ascii="Times New Roman" w:hAnsi="Times New Roman"/>
          <w:sz w:val="24"/>
          <w:szCs w:val="24"/>
          <w:lang w:eastAsia="ru-RU"/>
        </w:rPr>
      </w:pPr>
    </w:p>
    <w:p w:rsidR="005C3AC7" w:rsidRDefault="005C3AC7" w:rsidP="004014B3">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Глава </w:t>
      </w:r>
      <w:r w:rsidR="004014B3">
        <w:rPr>
          <w:rFonts w:ascii="Times New Roman" w:hAnsi="Times New Roman"/>
          <w:sz w:val="24"/>
          <w:szCs w:val="24"/>
          <w:lang w:eastAsia="ru-RU"/>
        </w:rPr>
        <w:t xml:space="preserve">администрации МО </w:t>
      </w:r>
    </w:p>
    <w:p w:rsidR="004014B3" w:rsidRDefault="004014B3" w:rsidP="004014B3">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Рабитицкое сельское поселение</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t>Колосов А.Ю.</w:t>
      </w:r>
    </w:p>
    <w:p w:rsidR="005C3AC7" w:rsidRDefault="005C3AC7" w:rsidP="00E356AE">
      <w:pPr>
        <w:spacing w:after="240" w:line="240" w:lineRule="auto"/>
        <w:rPr>
          <w:rFonts w:ascii="Times New Roman" w:hAnsi="Times New Roman"/>
          <w:sz w:val="24"/>
          <w:szCs w:val="24"/>
          <w:lang w:eastAsia="ru-RU"/>
        </w:rPr>
      </w:pPr>
    </w:p>
    <w:p w:rsidR="005C3AC7" w:rsidRDefault="005C3AC7" w:rsidP="00E356AE">
      <w:pPr>
        <w:spacing w:after="240" w:line="240" w:lineRule="auto"/>
        <w:rPr>
          <w:rFonts w:ascii="Times New Roman" w:hAnsi="Times New Roman"/>
          <w:sz w:val="24"/>
          <w:szCs w:val="24"/>
          <w:lang w:eastAsia="ru-RU"/>
        </w:rPr>
      </w:pPr>
    </w:p>
    <w:p w:rsidR="005C3AC7" w:rsidRDefault="005C3AC7" w:rsidP="00E356AE">
      <w:pPr>
        <w:spacing w:after="240" w:line="240" w:lineRule="auto"/>
        <w:rPr>
          <w:rFonts w:ascii="Times New Roman" w:hAnsi="Times New Roman"/>
          <w:sz w:val="24"/>
          <w:szCs w:val="24"/>
          <w:lang w:eastAsia="ru-RU"/>
        </w:rPr>
      </w:pPr>
    </w:p>
    <w:p w:rsidR="004014B3" w:rsidRDefault="004014B3" w:rsidP="00E356AE">
      <w:pPr>
        <w:spacing w:after="240" w:line="240" w:lineRule="auto"/>
        <w:rPr>
          <w:rFonts w:ascii="Times New Roman" w:hAnsi="Times New Roman"/>
          <w:sz w:val="24"/>
          <w:szCs w:val="24"/>
          <w:lang w:eastAsia="ru-RU"/>
        </w:rPr>
      </w:pPr>
    </w:p>
    <w:p w:rsidR="004014B3" w:rsidRDefault="004014B3" w:rsidP="00E356AE">
      <w:pPr>
        <w:spacing w:after="240" w:line="240" w:lineRule="auto"/>
        <w:rPr>
          <w:rFonts w:ascii="Times New Roman" w:hAnsi="Times New Roman"/>
          <w:sz w:val="24"/>
          <w:szCs w:val="24"/>
          <w:lang w:eastAsia="ru-RU"/>
        </w:rPr>
      </w:pPr>
    </w:p>
    <w:p w:rsidR="004014B3" w:rsidRDefault="004014B3" w:rsidP="00E356AE">
      <w:pPr>
        <w:spacing w:after="240" w:line="240" w:lineRule="auto"/>
        <w:rPr>
          <w:rFonts w:ascii="Times New Roman" w:hAnsi="Times New Roman"/>
          <w:sz w:val="24"/>
          <w:szCs w:val="24"/>
          <w:lang w:eastAsia="ru-RU"/>
        </w:rPr>
      </w:pPr>
    </w:p>
    <w:p w:rsidR="004014B3" w:rsidRDefault="004014B3" w:rsidP="00E356AE">
      <w:pPr>
        <w:spacing w:after="240" w:line="240" w:lineRule="auto"/>
        <w:rPr>
          <w:rFonts w:ascii="Times New Roman" w:hAnsi="Times New Roman"/>
          <w:sz w:val="24"/>
          <w:szCs w:val="24"/>
          <w:lang w:eastAsia="ru-RU"/>
        </w:rPr>
      </w:pPr>
    </w:p>
    <w:p w:rsidR="004014B3" w:rsidRDefault="004014B3" w:rsidP="00E356AE">
      <w:pPr>
        <w:spacing w:after="240" w:line="240" w:lineRule="auto"/>
        <w:rPr>
          <w:rFonts w:ascii="Times New Roman" w:hAnsi="Times New Roman"/>
          <w:sz w:val="24"/>
          <w:szCs w:val="24"/>
          <w:lang w:eastAsia="ru-RU"/>
        </w:rPr>
      </w:pPr>
    </w:p>
    <w:p w:rsidR="004014B3" w:rsidRDefault="005C3AC7" w:rsidP="0036636B">
      <w:pPr>
        <w:spacing w:after="0" w:line="240" w:lineRule="auto"/>
        <w:jc w:val="right"/>
        <w:rPr>
          <w:rFonts w:ascii="Times New Roman" w:hAnsi="Times New Roman"/>
          <w:sz w:val="24"/>
          <w:szCs w:val="24"/>
          <w:lang w:eastAsia="ru-RU"/>
        </w:rPr>
      </w:pPr>
      <w:r w:rsidRPr="0036636B">
        <w:rPr>
          <w:rFonts w:ascii="Times New Roman" w:hAnsi="Times New Roman"/>
          <w:sz w:val="24"/>
          <w:szCs w:val="24"/>
          <w:lang w:eastAsia="ru-RU"/>
        </w:rPr>
        <w:lastRenderedPageBreak/>
        <w:t>Приложение</w:t>
      </w:r>
      <w:r w:rsidRPr="0036636B">
        <w:rPr>
          <w:rFonts w:ascii="Times New Roman" w:hAnsi="Times New Roman"/>
          <w:sz w:val="24"/>
          <w:szCs w:val="24"/>
          <w:lang w:eastAsia="ru-RU"/>
        </w:rPr>
        <w:br/>
      </w:r>
      <w:r w:rsidR="004014B3">
        <w:rPr>
          <w:rFonts w:ascii="Times New Roman" w:hAnsi="Times New Roman"/>
          <w:sz w:val="24"/>
          <w:szCs w:val="24"/>
          <w:lang w:eastAsia="ru-RU"/>
        </w:rPr>
        <w:t>к Постановлению администрации МО</w:t>
      </w:r>
    </w:p>
    <w:p w:rsidR="005C3AC7" w:rsidRPr="0036636B" w:rsidRDefault="004014B3" w:rsidP="0036636B">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Рабитицкое сельское поселение</w:t>
      </w:r>
      <w:r w:rsidR="005C3AC7" w:rsidRPr="0036636B">
        <w:rPr>
          <w:rFonts w:ascii="Times New Roman" w:hAnsi="Times New Roman"/>
          <w:sz w:val="24"/>
          <w:szCs w:val="24"/>
          <w:lang w:eastAsia="ru-RU"/>
        </w:rPr>
        <w:t xml:space="preserve"> </w:t>
      </w:r>
      <w:r w:rsidR="005C3AC7" w:rsidRPr="0036636B">
        <w:rPr>
          <w:rFonts w:ascii="Times New Roman" w:hAnsi="Times New Roman"/>
          <w:sz w:val="24"/>
          <w:szCs w:val="24"/>
          <w:lang w:eastAsia="ru-RU"/>
        </w:rPr>
        <w:br/>
        <w:t xml:space="preserve">от </w:t>
      </w:r>
      <w:r w:rsidR="00682D5D">
        <w:rPr>
          <w:rFonts w:ascii="Times New Roman" w:hAnsi="Times New Roman"/>
          <w:sz w:val="24"/>
          <w:szCs w:val="24"/>
          <w:lang w:eastAsia="ru-RU"/>
        </w:rPr>
        <w:t xml:space="preserve">30.03.2016 </w:t>
      </w:r>
      <w:r w:rsidR="005C3AC7" w:rsidRPr="0036636B">
        <w:rPr>
          <w:rFonts w:ascii="Times New Roman" w:hAnsi="Times New Roman"/>
          <w:sz w:val="24"/>
          <w:szCs w:val="24"/>
          <w:lang w:eastAsia="ru-RU"/>
        </w:rPr>
        <w:t xml:space="preserve">№ </w:t>
      </w:r>
      <w:r w:rsidR="00682D5D">
        <w:rPr>
          <w:rFonts w:ascii="Times New Roman" w:hAnsi="Times New Roman"/>
          <w:sz w:val="24"/>
          <w:szCs w:val="24"/>
          <w:lang w:eastAsia="ru-RU"/>
        </w:rPr>
        <w:t>64</w:t>
      </w:r>
    </w:p>
    <w:p w:rsidR="005C3AC7" w:rsidRDefault="005C3AC7" w:rsidP="00E356AE">
      <w:pPr>
        <w:spacing w:after="0" w:line="240" w:lineRule="auto"/>
        <w:jc w:val="center"/>
        <w:rPr>
          <w:rFonts w:ascii="Times New Roman" w:hAnsi="Times New Roman"/>
          <w:sz w:val="24"/>
          <w:szCs w:val="24"/>
          <w:lang w:eastAsia="ru-RU"/>
        </w:rPr>
      </w:pPr>
      <w:r w:rsidRPr="0036636B">
        <w:rPr>
          <w:rFonts w:ascii="Times New Roman" w:hAnsi="Times New Roman"/>
          <w:b/>
          <w:bCs/>
          <w:sz w:val="24"/>
          <w:szCs w:val="24"/>
          <w:lang w:eastAsia="ru-RU"/>
        </w:rPr>
        <w:br/>
        <w:t>ПРАВИЛА</w:t>
      </w:r>
      <w:r w:rsidRPr="0036636B">
        <w:rPr>
          <w:rFonts w:ascii="Times New Roman" w:hAnsi="Times New Roman"/>
          <w:b/>
          <w:bCs/>
          <w:sz w:val="24"/>
          <w:szCs w:val="24"/>
          <w:lang w:eastAsia="ru-RU"/>
        </w:rPr>
        <w:br/>
        <w:t>обработки персональных данных</w:t>
      </w:r>
      <w:r w:rsidRPr="0036636B">
        <w:rPr>
          <w:rFonts w:ascii="Times New Roman" w:hAnsi="Times New Roman"/>
          <w:b/>
          <w:bCs/>
          <w:sz w:val="24"/>
          <w:szCs w:val="24"/>
          <w:lang w:eastAsia="ru-RU"/>
        </w:rPr>
        <w:br/>
        <w:t xml:space="preserve">в администрации </w:t>
      </w:r>
      <w:r w:rsidRPr="004014B3">
        <w:rPr>
          <w:rFonts w:ascii="Times New Roman" w:hAnsi="Times New Roman"/>
          <w:b/>
          <w:sz w:val="24"/>
          <w:szCs w:val="24"/>
          <w:lang w:eastAsia="ru-RU"/>
        </w:rPr>
        <w:t xml:space="preserve">муниципального образования </w:t>
      </w:r>
      <w:r w:rsidR="004014B3" w:rsidRPr="004014B3">
        <w:rPr>
          <w:rFonts w:ascii="Times New Roman" w:hAnsi="Times New Roman"/>
          <w:b/>
          <w:sz w:val="24"/>
          <w:szCs w:val="24"/>
          <w:lang w:eastAsia="ru-RU"/>
        </w:rPr>
        <w:t>Рабитицкое сельское поселение</w:t>
      </w:r>
    </w:p>
    <w:p w:rsidR="005C3AC7" w:rsidRDefault="005C3AC7" w:rsidP="004014B3">
      <w:pPr>
        <w:spacing w:after="0" w:line="240" w:lineRule="auto"/>
        <w:jc w:val="both"/>
      </w:pPr>
      <w:r w:rsidRPr="0036636B">
        <w:rPr>
          <w:rFonts w:ascii="Times New Roman" w:hAnsi="Times New Roman"/>
          <w:sz w:val="24"/>
          <w:szCs w:val="24"/>
          <w:lang w:eastAsia="ru-RU"/>
        </w:rPr>
        <w:br/>
        <w:t xml:space="preserve">1. Обработка персональных данных в администрации </w:t>
      </w:r>
      <w:r>
        <w:rPr>
          <w:rFonts w:ascii="Times New Roman" w:hAnsi="Times New Roman"/>
          <w:sz w:val="24"/>
          <w:szCs w:val="24"/>
          <w:lang w:eastAsia="ru-RU"/>
        </w:rPr>
        <w:t xml:space="preserve">муниципального образования </w:t>
      </w:r>
      <w:r w:rsidR="004014B3">
        <w:rPr>
          <w:rFonts w:ascii="Times New Roman" w:hAnsi="Times New Roman"/>
          <w:sz w:val="24"/>
          <w:szCs w:val="24"/>
          <w:lang w:eastAsia="ru-RU"/>
        </w:rPr>
        <w:t xml:space="preserve">Рабитицкое сельское поселение </w:t>
      </w:r>
      <w:r w:rsidRPr="0036636B">
        <w:rPr>
          <w:rFonts w:ascii="Times New Roman" w:hAnsi="Times New Roman"/>
          <w:sz w:val="24"/>
          <w:szCs w:val="24"/>
          <w:lang w:eastAsia="ru-RU"/>
        </w:rPr>
        <w:t>(далее – Администрация) должна осуществляться на законной</w:t>
      </w:r>
      <w:r w:rsidR="004014B3">
        <w:rPr>
          <w:rFonts w:ascii="Times New Roman" w:hAnsi="Times New Roman"/>
          <w:sz w:val="24"/>
          <w:szCs w:val="24"/>
          <w:lang w:eastAsia="ru-RU"/>
        </w:rPr>
        <w:t xml:space="preserve"> </w:t>
      </w:r>
      <w:r w:rsidRPr="0036636B">
        <w:rPr>
          <w:rFonts w:ascii="Times New Roman" w:hAnsi="Times New Roman"/>
          <w:sz w:val="24"/>
          <w:szCs w:val="24"/>
          <w:lang w:eastAsia="ru-RU"/>
        </w:rPr>
        <w:t>основе.</w:t>
      </w:r>
      <w:r w:rsidRPr="0036636B">
        <w:rPr>
          <w:rFonts w:ascii="Times New Roman" w:hAnsi="Times New Roman"/>
          <w:sz w:val="24"/>
          <w:szCs w:val="24"/>
          <w:lang w:eastAsia="ru-RU"/>
        </w:rPr>
        <w:br/>
      </w:r>
      <w:r w:rsidRPr="0036636B">
        <w:rPr>
          <w:rFonts w:ascii="Times New Roman" w:hAnsi="Times New Roman"/>
          <w:sz w:val="24"/>
          <w:szCs w:val="24"/>
          <w:lang w:eastAsia="ru-RU"/>
        </w:rPr>
        <w:br/>
        <w:t>2. Обработка персональных данных в Администрации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r w:rsidRPr="0036636B">
        <w:rPr>
          <w:rFonts w:ascii="Times New Roman" w:hAnsi="Times New Roman"/>
          <w:sz w:val="24"/>
          <w:szCs w:val="24"/>
          <w:lang w:eastAsia="ru-RU"/>
        </w:rPr>
        <w:br/>
      </w:r>
      <w:r w:rsidRPr="0036636B">
        <w:rPr>
          <w:rFonts w:ascii="Times New Roman" w:hAnsi="Times New Roman"/>
          <w:sz w:val="24"/>
          <w:szCs w:val="24"/>
          <w:lang w:eastAsia="ru-RU"/>
        </w:rPr>
        <w:br/>
        <w:t>3. Не допускается объединение баз данных и информационных ресурсов, содержащих персональные данные, обработка которых осуществляется в целях, несовместимых между собой.</w:t>
      </w:r>
      <w:r w:rsidRPr="0036636B">
        <w:rPr>
          <w:rFonts w:ascii="Times New Roman" w:hAnsi="Times New Roman"/>
          <w:sz w:val="24"/>
          <w:szCs w:val="24"/>
          <w:lang w:eastAsia="ru-RU"/>
        </w:rPr>
        <w:br/>
      </w:r>
      <w:r w:rsidRPr="0036636B">
        <w:rPr>
          <w:rFonts w:ascii="Times New Roman" w:hAnsi="Times New Roman"/>
          <w:sz w:val="24"/>
          <w:szCs w:val="24"/>
          <w:lang w:eastAsia="ru-RU"/>
        </w:rPr>
        <w:br/>
        <w:t>4. Обработке подлежат только персональные данные, которые отвечают целям их обработки.</w:t>
      </w:r>
      <w:r w:rsidRPr="0036636B">
        <w:rPr>
          <w:rFonts w:ascii="Times New Roman" w:hAnsi="Times New Roman"/>
          <w:sz w:val="24"/>
          <w:szCs w:val="24"/>
          <w:lang w:eastAsia="ru-RU"/>
        </w:rPr>
        <w:br/>
      </w:r>
      <w:r w:rsidRPr="0036636B">
        <w:rPr>
          <w:rFonts w:ascii="Times New Roman" w:hAnsi="Times New Roman"/>
          <w:sz w:val="24"/>
          <w:szCs w:val="24"/>
          <w:lang w:eastAsia="ru-RU"/>
        </w:rPr>
        <w:b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r w:rsidRPr="0036636B">
        <w:rPr>
          <w:rFonts w:ascii="Times New Roman" w:hAnsi="Times New Roman"/>
          <w:sz w:val="24"/>
          <w:szCs w:val="24"/>
          <w:lang w:eastAsia="ru-RU"/>
        </w:rPr>
        <w:br/>
      </w:r>
      <w:r w:rsidRPr="0036636B">
        <w:rPr>
          <w:rFonts w:ascii="Times New Roman" w:hAnsi="Times New Roman"/>
          <w:sz w:val="24"/>
          <w:szCs w:val="24"/>
          <w:lang w:eastAsia="ru-RU"/>
        </w:rPr>
        <w:b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w:t>
      </w:r>
      <w:r w:rsidRPr="0036636B">
        <w:rPr>
          <w:rFonts w:ascii="Times New Roman" w:hAnsi="Times New Roman"/>
          <w:sz w:val="24"/>
          <w:szCs w:val="24"/>
          <w:lang w:eastAsia="ru-RU"/>
        </w:rPr>
        <w:br/>
        <w:t>Ответственный за осуществление обработки персональных данных Администрации, должен принимать необходимые меры по удалению или уточнению неполных или неточных персональных данных.</w:t>
      </w:r>
      <w:r w:rsidRPr="0036636B">
        <w:rPr>
          <w:rFonts w:ascii="Times New Roman" w:hAnsi="Times New Roman"/>
          <w:sz w:val="24"/>
          <w:szCs w:val="24"/>
          <w:lang w:eastAsia="ru-RU"/>
        </w:rPr>
        <w:br/>
      </w:r>
      <w:r w:rsidRPr="0036636B">
        <w:rPr>
          <w:rFonts w:ascii="Times New Roman" w:hAnsi="Times New Roman"/>
          <w:sz w:val="24"/>
          <w:szCs w:val="24"/>
          <w:lang w:eastAsia="ru-RU"/>
        </w:rPr>
        <w:br/>
        <w:t xml:space="preserve">7. </w:t>
      </w:r>
      <w:proofErr w:type="gramStart"/>
      <w:r w:rsidRPr="0036636B">
        <w:rPr>
          <w:rFonts w:ascii="Times New Roman" w:hAnsi="Times New Roman"/>
          <w:sz w:val="24"/>
          <w:szCs w:val="24"/>
          <w:lang w:eastAsia="ru-RU"/>
        </w:rPr>
        <w:t>Мерами, направленными на выявление и предотвращение нарушений, предусмотренных законодательством, являются:</w:t>
      </w:r>
      <w:r w:rsidRPr="0036636B">
        <w:rPr>
          <w:rFonts w:ascii="Times New Roman" w:hAnsi="Times New Roman"/>
          <w:sz w:val="24"/>
          <w:szCs w:val="24"/>
          <w:lang w:eastAsia="ru-RU"/>
        </w:rPr>
        <w:br/>
        <w:t>1) осуществление внутреннего контроля соответствия обработки персональных данных нормам Федерального закона 27.07.2006 №152-ФЗ "О персональных данных" (далее - Федеральный закон) и принятым в соответствии с ним нормативным правовым актам Российской Федерации, Московской области и Администрации;</w:t>
      </w:r>
      <w:proofErr w:type="gramEnd"/>
      <w:r w:rsidRPr="0036636B">
        <w:rPr>
          <w:rFonts w:ascii="Times New Roman" w:hAnsi="Times New Roman"/>
          <w:sz w:val="24"/>
          <w:szCs w:val="24"/>
          <w:lang w:eastAsia="ru-RU"/>
        </w:rPr>
        <w:br/>
        <w:t>2) оценка вреда, который может быть причинен субъектам персональных данных в случае нарушения Федерального закона, соотношение указанного вреда и принимаемых Администрации мер, направленных на обеспечение выполнения обязанностей, предусмотренных Федеральным законом;</w:t>
      </w:r>
      <w:r w:rsidRPr="0036636B">
        <w:rPr>
          <w:rFonts w:ascii="Times New Roman" w:hAnsi="Times New Roman"/>
          <w:sz w:val="24"/>
          <w:szCs w:val="24"/>
          <w:lang w:eastAsia="ru-RU"/>
        </w:rPr>
        <w:br/>
        <w:t xml:space="preserve">3) ознакомление сотрудников Администрации (далее сотрудников),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w:t>
      </w:r>
      <w:proofErr w:type="gramStart"/>
      <w:r w:rsidRPr="0036636B">
        <w:rPr>
          <w:rFonts w:ascii="Times New Roman" w:hAnsi="Times New Roman"/>
          <w:sz w:val="24"/>
          <w:szCs w:val="24"/>
          <w:lang w:eastAsia="ru-RU"/>
        </w:rPr>
        <w:t>и(</w:t>
      </w:r>
      <w:proofErr w:type="gramEnd"/>
      <w:r w:rsidRPr="0036636B">
        <w:rPr>
          <w:rFonts w:ascii="Times New Roman" w:hAnsi="Times New Roman"/>
          <w:sz w:val="24"/>
          <w:szCs w:val="24"/>
          <w:lang w:eastAsia="ru-RU"/>
        </w:rPr>
        <w:t>или) обучение сотрудников.</w:t>
      </w:r>
      <w:r w:rsidRPr="0036636B">
        <w:rPr>
          <w:rFonts w:ascii="Times New Roman" w:hAnsi="Times New Roman"/>
          <w:sz w:val="24"/>
          <w:szCs w:val="24"/>
          <w:lang w:eastAsia="ru-RU"/>
        </w:rPr>
        <w:br/>
      </w:r>
      <w:r w:rsidRPr="0036636B">
        <w:rPr>
          <w:rFonts w:ascii="Times New Roman" w:hAnsi="Times New Roman"/>
          <w:sz w:val="24"/>
          <w:szCs w:val="24"/>
          <w:lang w:eastAsia="ru-RU"/>
        </w:rPr>
        <w:br/>
        <w:t xml:space="preserve">8. </w:t>
      </w:r>
      <w:proofErr w:type="gramStart"/>
      <w:r w:rsidRPr="0036636B">
        <w:rPr>
          <w:rFonts w:ascii="Times New Roman" w:hAnsi="Times New Roman"/>
          <w:sz w:val="24"/>
          <w:szCs w:val="24"/>
          <w:lang w:eastAsia="ru-RU"/>
        </w:rPr>
        <w:t>Обеспечение безопасности персональных данных достигается, в частности:</w:t>
      </w:r>
      <w:r w:rsidRPr="0036636B">
        <w:rPr>
          <w:rFonts w:ascii="Times New Roman" w:hAnsi="Times New Roman"/>
          <w:sz w:val="24"/>
          <w:szCs w:val="24"/>
          <w:lang w:eastAsia="ru-RU"/>
        </w:rPr>
        <w:br/>
        <w:t xml:space="preserve">1) определением угроз безопасности персональных данных при их обработке в </w:t>
      </w:r>
      <w:r w:rsidRPr="0036636B">
        <w:rPr>
          <w:rFonts w:ascii="Times New Roman" w:hAnsi="Times New Roman"/>
          <w:sz w:val="24"/>
          <w:szCs w:val="24"/>
          <w:lang w:eastAsia="ru-RU"/>
        </w:rPr>
        <w:lastRenderedPageBreak/>
        <w:t>информационных системах персональных данных;</w:t>
      </w:r>
      <w:r w:rsidRPr="0036636B">
        <w:rPr>
          <w:rFonts w:ascii="Times New Roman" w:hAnsi="Times New Roman"/>
          <w:sz w:val="24"/>
          <w:szCs w:val="24"/>
          <w:lang w:eastAsia="ru-RU"/>
        </w:rPr>
        <w:b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roofErr w:type="gramEnd"/>
      <w:r w:rsidRPr="0036636B">
        <w:rPr>
          <w:rFonts w:ascii="Times New Roman" w:hAnsi="Times New Roman"/>
          <w:sz w:val="24"/>
          <w:szCs w:val="24"/>
          <w:lang w:eastAsia="ru-RU"/>
        </w:rPr>
        <w:br/>
        <w:t xml:space="preserve">3) проведением в установленном порядке </w:t>
      </w:r>
      <w:proofErr w:type="gramStart"/>
      <w:r w:rsidRPr="0036636B">
        <w:rPr>
          <w:rFonts w:ascii="Times New Roman" w:hAnsi="Times New Roman"/>
          <w:sz w:val="24"/>
          <w:szCs w:val="24"/>
          <w:lang w:eastAsia="ru-RU"/>
        </w:rPr>
        <w:t>процедуры оценки соответствия средств защиты</w:t>
      </w:r>
      <w:proofErr w:type="gramEnd"/>
      <w:r w:rsidRPr="0036636B">
        <w:rPr>
          <w:rFonts w:ascii="Times New Roman" w:hAnsi="Times New Roman"/>
          <w:sz w:val="24"/>
          <w:szCs w:val="24"/>
          <w:lang w:eastAsia="ru-RU"/>
        </w:rPr>
        <w:t xml:space="preserve"> информации;</w:t>
      </w:r>
      <w:r w:rsidRPr="0036636B">
        <w:rPr>
          <w:rFonts w:ascii="Times New Roman" w:hAnsi="Times New Roman"/>
          <w:sz w:val="24"/>
          <w:szCs w:val="24"/>
          <w:lang w:eastAsia="ru-RU"/>
        </w:rPr>
        <w:b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r w:rsidRPr="0036636B">
        <w:rPr>
          <w:rFonts w:ascii="Times New Roman" w:hAnsi="Times New Roman"/>
          <w:sz w:val="24"/>
          <w:szCs w:val="24"/>
          <w:lang w:eastAsia="ru-RU"/>
        </w:rPr>
        <w:br/>
        <w:t>5) учетом машинных носителей персональных данных;</w:t>
      </w:r>
      <w:r w:rsidRPr="0036636B">
        <w:rPr>
          <w:rFonts w:ascii="Times New Roman" w:hAnsi="Times New Roman"/>
          <w:sz w:val="24"/>
          <w:szCs w:val="24"/>
          <w:lang w:eastAsia="ru-RU"/>
        </w:rPr>
        <w:br/>
        <w:t>6) обнаружением фактов несанкционированного доступа к персональным данным и принятием мер по их недопущению;</w:t>
      </w:r>
      <w:r w:rsidRPr="0036636B">
        <w:rPr>
          <w:rFonts w:ascii="Times New Roman" w:hAnsi="Times New Roman"/>
          <w:sz w:val="24"/>
          <w:szCs w:val="24"/>
          <w:lang w:eastAsia="ru-RU"/>
        </w:rPr>
        <w:br/>
        <w:t>7) восстановлением персональных данных, модифицированных или уничтоженных вследствие несанкционированного доступа к ним;</w:t>
      </w:r>
      <w:r w:rsidRPr="0036636B">
        <w:rPr>
          <w:rFonts w:ascii="Times New Roman" w:hAnsi="Times New Roman"/>
          <w:sz w:val="24"/>
          <w:szCs w:val="24"/>
          <w:lang w:eastAsia="ru-RU"/>
        </w:rPr>
        <w:b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r w:rsidRPr="0036636B">
        <w:rPr>
          <w:rFonts w:ascii="Times New Roman" w:hAnsi="Times New Roman"/>
          <w:sz w:val="24"/>
          <w:szCs w:val="24"/>
          <w:lang w:eastAsia="ru-RU"/>
        </w:rPr>
        <w:br/>
      </w:r>
      <w:r w:rsidRPr="0036636B">
        <w:rPr>
          <w:rFonts w:ascii="Times New Roman" w:hAnsi="Times New Roman"/>
          <w:sz w:val="24"/>
          <w:szCs w:val="24"/>
          <w:lang w:eastAsia="ru-RU"/>
        </w:rPr>
        <w:br/>
        <w:t>9. Целью обработки персональных данных в Администрации является обеспечение соблюдения действующего законодательства в сфере защиты персональных данных.</w:t>
      </w:r>
      <w:r w:rsidRPr="0036636B">
        <w:rPr>
          <w:rFonts w:ascii="Times New Roman" w:hAnsi="Times New Roman"/>
          <w:sz w:val="24"/>
          <w:szCs w:val="24"/>
          <w:lang w:eastAsia="ru-RU"/>
        </w:rPr>
        <w:br/>
      </w:r>
      <w:r w:rsidRPr="0036636B">
        <w:rPr>
          <w:rFonts w:ascii="Times New Roman" w:hAnsi="Times New Roman"/>
          <w:sz w:val="24"/>
          <w:szCs w:val="24"/>
          <w:lang w:eastAsia="ru-RU"/>
        </w:rPr>
        <w:br/>
        <w:t>10. Хранение персональных данных должно осуществляться в форме, позволяющей определить субъект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r w:rsidRPr="0036636B">
        <w:rPr>
          <w:rFonts w:ascii="Times New Roman" w:hAnsi="Times New Roman"/>
          <w:sz w:val="24"/>
          <w:szCs w:val="24"/>
          <w:lang w:eastAsia="ru-RU"/>
        </w:rPr>
        <w:br/>
      </w:r>
      <w:r w:rsidRPr="0036636B">
        <w:rPr>
          <w:rFonts w:ascii="Times New Roman" w:hAnsi="Times New Roman"/>
          <w:sz w:val="24"/>
          <w:szCs w:val="24"/>
          <w:lang w:eastAsia="ru-RU"/>
        </w:rPr>
        <w:br/>
        <w:t xml:space="preserve">11. В случае выявления неправомерной обработки персональных данных, осуществляемой сотрудником Администрации, в срок, не превышающий три рабочих дня </w:t>
      </w:r>
      <w:proofErr w:type="gramStart"/>
      <w:r w:rsidRPr="0036636B">
        <w:rPr>
          <w:rFonts w:ascii="Times New Roman" w:hAnsi="Times New Roman"/>
          <w:sz w:val="24"/>
          <w:szCs w:val="24"/>
          <w:lang w:eastAsia="ru-RU"/>
        </w:rPr>
        <w:t>с даты</w:t>
      </w:r>
      <w:proofErr w:type="gramEnd"/>
      <w:r w:rsidRPr="0036636B">
        <w:rPr>
          <w:rFonts w:ascii="Times New Roman" w:hAnsi="Times New Roman"/>
          <w:sz w:val="24"/>
          <w:szCs w:val="24"/>
          <w:lang w:eastAsia="ru-RU"/>
        </w:rPr>
        <w:t xml:space="preserve"> этого выявления, он обязан прекратить неправомерную обработку персональных данных.</w:t>
      </w:r>
      <w:r w:rsidRPr="0036636B">
        <w:rPr>
          <w:rFonts w:ascii="Times New Roman" w:hAnsi="Times New Roman"/>
          <w:sz w:val="24"/>
          <w:szCs w:val="24"/>
          <w:lang w:eastAsia="ru-RU"/>
        </w:rPr>
        <w:br/>
        <w:t>В случае</w:t>
      </w:r>
      <w:proofErr w:type="gramStart"/>
      <w:r w:rsidRPr="0036636B">
        <w:rPr>
          <w:rFonts w:ascii="Times New Roman" w:hAnsi="Times New Roman"/>
          <w:sz w:val="24"/>
          <w:szCs w:val="24"/>
          <w:lang w:eastAsia="ru-RU"/>
        </w:rPr>
        <w:t>,</w:t>
      </w:r>
      <w:proofErr w:type="gramEnd"/>
      <w:r w:rsidRPr="0036636B">
        <w:rPr>
          <w:rFonts w:ascii="Times New Roman" w:hAnsi="Times New Roman"/>
          <w:sz w:val="24"/>
          <w:szCs w:val="24"/>
          <w:lang w:eastAsia="ru-RU"/>
        </w:rPr>
        <w:t xml:space="preserve"> если обеспечить правомерность обработки персональных данных невозможно, сотрудник Администрации в срок, не превышающий десяти рабочих дней с даты выявления неправомерной обработки персональных данных, обязан уничтожить такие персональные данные.</w:t>
      </w:r>
      <w:r w:rsidRPr="0036636B">
        <w:rPr>
          <w:rFonts w:ascii="Times New Roman" w:hAnsi="Times New Roman"/>
          <w:sz w:val="24"/>
          <w:szCs w:val="24"/>
          <w:lang w:eastAsia="ru-RU"/>
        </w:rPr>
        <w:br/>
        <w:t xml:space="preserve">Об устранении допущенных нарушений или об уничтожении персональных данных сотрудник Администрации обязан уведомить субъекта персональных данных или его представителя, а в случае, если обращение субъекта персональных данных или его </w:t>
      </w:r>
      <w:proofErr w:type="gramStart"/>
      <w:r w:rsidRPr="0036636B">
        <w:rPr>
          <w:rFonts w:ascii="Times New Roman" w:hAnsi="Times New Roman"/>
          <w:sz w:val="24"/>
          <w:szCs w:val="24"/>
          <w:lang w:eastAsia="ru-RU"/>
        </w:rPr>
        <w:t>представителя</w:t>
      </w:r>
      <w:proofErr w:type="gramEnd"/>
      <w:r w:rsidRPr="0036636B">
        <w:rPr>
          <w:rFonts w:ascii="Times New Roman" w:hAnsi="Times New Roman"/>
          <w:sz w:val="24"/>
          <w:szCs w:val="24"/>
          <w:lang w:eastAsia="ru-RU"/>
        </w:rPr>
        <w:t xml:space="preserve">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r w:rsidRPr="0036636B">
        <w:rPr>
          <w:rFonts w:ascii="Times New Roman" w:hAnsi="Times New Roman"/>
          <w:sz w:val="24"/>
          <w:szCs w:val="24"/>
          <w:lang w:eastAsia="ru-RU"/>
        </w:rPr>
        <w:br/>
      </w:r>
      <w:r w:rsidRPr="0036636B">
        <w:rPr>
          <w:rFonts w:ascii="Times New Roman" w:hAnsi="Times New Roman"/>
          <w:sz w:val="24"/>
          <w:szCs w:val="24"/>
          <w:lang w:eastAsia="ru-RU"/>
        </w:rPr>
        <w:br/>
        <w:t xml:space="preserve">12. В случае достижения цели обработки персональных данных сотрудник Администрации обязан прекратить обработку персональных данных и уничтожить персональные данные в срок, не превышающий тридцати дней с даты достижения цели обработки персональных данных, если иное не предусмотрено договором, стороной которого является субъект персональных данных, иным соглашением между Администрацией и субъектом персональных </w:t>
      </w:r>
      <w:proofErr w:type="gramStart"/>
      <w:r w:rsidRPr="0036636B">
        <w:rPr>
          <w:rFonts w:ascii="Times New Roman" w:hAnsi="Times New Roman"/>
          <w:sz w:val="24"/>
          <w:szCs w:val="24"/>
          <w:lang w:eastAsia="ru-RU"/>
        </w:rPr>
        <w:t>данных</w:t>
      </w:r>
      <w:proofErr w:type="gramEnd"/>
      <w:r w:rsidRPr="0036636B">
        <w:rPr>
          <w:rFonts w:ascii="Times New Roman" w:hAnsi="Times New Roman"/>
          <w:sz w:val="24"/>
          <w:szCs w:val="24"/>
          <w:lang w:eastAsia="ru-RU"/>
        </w:rPr>
        <w:t xml:space="preserve"> либо, если сотрудник Администрации не вправе осуществлять обработку персональных данных без согласия </w:t>
      </w:r>
      <w:r w:rsidRPr="0036636B">
        <w:rPr>
          <w:rFonts w:ascii="Times New Roman" w:hAnsi="Times New Roman"/>
          <w:sz w:val="24"/>
          <w:szCs w:val="24"/>
          <w:lang w:eastAsia="ru-RU"/>
        </w:rPr>
        <w:lastRenderedPageBreak/>
        <w:t>субъекта персональных данных, на основаниях, предусмотренных Федеральным законом или другими федеральными законами.</w:t>
      </w:r>
      <w:r w:rsidRPr="0036636B">
        <w:rPr>
          <w:rFonts w:ascii="Times New Roman" w:hAnsi="Times New Roman"/>
          <w:sz w:val="24"/>
          <w:szCs w:val="24"/>
          <w:lang w:eastAsia="ru-RU"/>
        </w:rPr>
        <w:br/>
      </w:r>
      <w:r w:rsidRPr="0036636B">
        <w:rPr>
          <w:rFonts w:ascii="Times New Roman" w:hAnsi="Times New Roman"/>
          <w:sz w:val="24"/>
          <w:szCs w:val="24"/>
          <w:lang w:eastAsia="ru-RU"/>
        </w:rPr>
        <w:br/>
        <w:t xml:space="preserve">13. В случае отзыва субъектом персональных данных согласия на обработку своих персональных данных сотрудник Администрации обязан прекратить обработку персональных данных и уничтожить персональные данные в срок, не превышающий три рабочих дня </w:t>
      </w:r>
      <w:proofErr w:type="gramStart"/>
      <w:r w:rsidRPr="0036636B">
        <w:rPr>
          <w:rFonts w:ascii="Times New Roman" w:hAnsi="Times New Roman"/>
          <w:sz w:val="24"/>
          <w:szCs w:val="24"/>
          <w:lang w:eastAsia="ru-RU"/>
        </w:rPr>
        <w:t>с даты поступления</w:t>
      </w:r>
      <w:proofErr w:type="gramEnd"/>
      <w:r w:rsidRPr="0036636B">
        <w:rPr>
          <w:rFonts w:ascii="Times New Roman" w:hAnsi="Times New Roman"/>
          <w:sz w:val="24"/>
          <w:szCs w:val="24"/>
          <w:lang w:eastAsia="ru-RU"/>
        </w:rPr>
        <w:t xml:space="preserve"> указанного отзыва, если иное не предусмотрено соглашением между Администрацией и субъектом персональных данных.</w:t>
      </w:r>
      <w:r w:rsidRPr="0036636B">
        <w:rPr>
          <w:rFonts w:ascii="Times New Roman" w:hAnsi="Times New Roman"/>
          <w:sz w:val="24"/>
          <w:szCs w:val="24"/>
          <w:lang w:eastAsia="ru-RU"/>
        </w:rPr>
        <w:br/>
        <w:t>Об уничтожении персональных данных Администрация обязана уведомить субъекта персональных данных не позднее трех рабочих дней со дня уничтожения.</w:t>
      </w:r>
      <w:r w:rsidRPr="0036636B">
        <w:rPr>
          <w:rFonts w:ascii="Times New Roman" w:hAnsi="Times New Roman"/>
          <w:sz w:val="24"/>
          <w:szCs w:val="24"/>
          <w:lang w:eastAsia="ru-RU"/>
        </w:rPr>
        <w:br/>
      </w:r>
      <w:r w:rsidRPr="0036636B">
        <w:rPr>
          <w:rFonts w:ascii="Times New Roman" w:hAnsi="Times New Roman"/>
          <w:sz w:val="24"/>
          <w:szCs w:val="24"/>
          <w:lang w:eastAsia="ru-RU"/>
        </w:rPr>
        <w:br/>
        <w:t>14. В случае отсутствия возможности уничтожения персональных данных в течение сроков, указанных в п.13 настоящих Правил, сотрудник Администрации осуществляет блокирование таких персональных данных и обеспечивает уничтожение персональных данных в срок, не превышающий шесть месяцев, если иной срок не установлен федеральными законами.</w:t>
      </w:r>
      <w:bookmarkStart w:id="0" w:name="_GoBack"/>
      <w:bookmarkEnd w:id="0"/>
    </w:p>
    <w:sectPr w:rsidR="005C3AC7" w:rsidSect="00F265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2561"/>
    <w:rsid w:val="0036636B"/>
    <w:rsid w:val="004014B3"/>
    <w:rsid w:val="005C3AC7"/>
    <w:rsid w:val="00682D5D"/>
    <w:rsid w:val="00830BE6"/>
    <w:rsid w:val="00972561"/>
    <w:rsid w:val="00AA4F65"/>
    <w:rsid w:val="00BB33B3"/>
    <w:rsid w:val="00E356AE"/>
    <w:rsid w:val="00E4550C"/>
    <w:rsid w:val="00F265E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5E9"/>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4377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1225</Words>
  <Characters>6985</Characters>
  <Application>Microsoft Office Word</Application>
  <DocSecurity>0</DocSecurity>
  <Lines>58</Lines>
  <Paragraphs>16</Paragraphs>
  <ScaleCrop>false</ScaleCrop>
  <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8</cp:revision>
  <cp:lastPrinted>2016-03-30T08:26:00Z</cp:lastPrinted>
  <dcterms:created xsi:type="dcterms:W3CDTF">2015-06-12T22:23:00Z</dcterms:created>
  <dcterms:modified xsi:type="dcterms:W3CDTF">2016-03-31T13:46:00Z</dcterms:modified>
</cp:coreProperties>
</file>