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D6310F" w:rsidRDefault="00EF36BF" w:rsidP="00D6310F">
      <w:pPr>
        <w:shd w:val="clear" w:color="auto" w:fill="FFFFFF"/>
        <w:spacing w:after="0" w:line="240" w:lineRule="auto"/>
        <w:ind w:right="370"/>
        <w:jc w:val="center"/>
        <w:rPr>
          <w:rFonts w:ascii="Times New Roman" w:hAnsi="Times New Roman" w:cs="Times New Roman"/>
          <w:b/>
          <w:bCs/>
          <w:spacing w:val="-3"/>
          <w:sz w:val="28"/>
          <w:szCs w:val="28"/>
        </w:rPr>
      </w:pPr>
      <w:r w:rsidRPr="00D6310F">
        <w:rPr>
          <w:rFonts w:ascii="Times New Roman" w:hAnsi="Times New Roman" w:cs="Times New Roman"/>
          <w:b/>
          <w:noProof/>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D6310F" w:rsidRDefault="00EF36BF" w:rsidP="00D6310F">
      <w:pPr>
        <w:shd w:val="clear" w:color="auto" w:fill="FFFFFF"/>
        <w:spacing w:after="0" w:line="240" w:lineRule="auto"/>
        <w:ind w:right="370"/>
        <w:jc w:val="center"/>
        <w:rPr>
          <w:rFonts w:ascii="Times New Roman" w:hAnsi="Times New Roman" w:cs="Times New Roman"/>
          <w:sz w:val="28"/>
          <w:szCs w:val="28"/>
        </w:rPr>
      </w:pPr>
      <w:r w:rsidRPr="00D6310F">
        <w:rPr>
          <w:rFonts w:ascii="Times New Roman" w:hAnsi="Times New Roman" w:cs="Times New Roman"/>
          <w:b/>
          <w:bCs/>
          <w:spacing w:val="-3"/>
          <w:sz w:val="28"/>
          <w:szCs w:val="28"/>
        </w:rPr>
        <w:t>АДМИНИСТРАЦИЯ</w:t>
      </w:r>
    </w:p>
    <w:p w:rsidR="00EF36BF" w:rsidRPr="00D6310F" w:rsidRDefault="00EF36BF" w:rsidP="00D6310F">
      <w:pPr>
        <w:shd w:val="clear" w:color="auto" w:fill="FFFFFF"/>
        <w:spacing w:after="0" w:line="240" w:lineRule="auto"/>
        <w:ind w:right="360"/>
        <w:jc w:val="center"/>
        <w:rPr>
          <w:rFonts w:ascii="Times New Roman" w:hAnsi="Times New Roman" w:cs="Times New Roman"/>
          <w:sz w:val="28"/>
          <w:szCs w:val="28"/>
        </w:rPr>
      </w:pPr>
      <w:r w:rsidRPr="00D6310F">
        <w:rPr>
          <w:rFonts w:ascii="Times New Roman" w:hAnsi="Times New Roman" w:cs="Times New Roman"/>
          <w:b/>
          <w:bCs/>
          <w:sz w:val="28"/>
          <w:szCs w:val="28"/>
        </w:rPr>
        <w:t>МУНИЦИПАЛЬНОГО ОБРАЗОВАНИЯ</w:t>
      </w:r>
    </w:p>
    <w:p w:rsidR="00EF36BF" w:rsidRPr="00D6310F" w:rsidRDefault="00EF36BF" w:rsidP="00D6310F">
      <w:pPr>
        <w:shd w:val="clear" w:color="auto" w:fill="FFFFFF"/>
        <w:spacing w:after="0" w:line="240" w:lineRule="auto"/>
        <w:ind w:right="312"/>
        <w:jc w:val="center"/>
        <w:rPr>
          <w:rFonts w:ascii="Times New Roman" w:hAnsi="Times New Roman" w:cs="Times New Roman"/>
          <w:sz w:val="28"/>
          <w:szCs w:val="28"/>
        </w:rPr>
      </w:pPr>
      <w:r w:rsidRPr="00D6310F">
        <w:rPr>
          <w:rFonts w:ascii="Times New Roman" w:hAnsi="Times New Roman" w:cs="Times New Roman"/>
          <w:b/>
          <w:bCs/>
          <w:spacing w:val="-1"/>
          <w:sz w:val="28"/>
          <w:szCs w:val="28"/>
        </w:rPr>
        <w:t>РАБИТИЦКОЕ СЕЛЬСКОЕ ПОСЕЛЕНИЕ</w:t>
      </w:r>
    </w:p>
    <w:p w:rsidR="00EF36BF" w:rsidRPr="00D6310F" w:rsidRDefault="00EF36BF" w:rsidP="00D6310F">
      <w:pPr>
        <w:shd w:val="clear" w:color="auto" w:fill="FFFFFF"/>
        <w:spacing w:after="0" w:line="240" w:lineRule="auto"/>
        <w:ind w:right="365"/>
        <w:jc w:val="center"/>
        <w:rPr>
          <w:rFonts w:ascii="Times New Roman" w:hAnsi="Times New Roman" w:cs="Times New Roman"/>
          <w:sz w:val="28"/>
          <w:szCs w:val="28"/>
        </w:rPr>
      </w:pPr>
      <w:r w:rsidRPr="00D6310F">
        <w:rPr>
          <w:rFonts w:ascii="Times New Roman" w:hAnsi="Times New Roman" w:cs="Times New Roman"/>
          <w:b/>
          <w:bCs/>
          <w:spacing w:val="-5"/>
          <w:sz w:val="28"/>
          <w:szCs w:val="28"/>
        </w:rPr>
        <w:t>ВОЛОСОВСКОГО МУНИЦИПАЛЬНОГО РАЙОНА</w:t>
      </w:r>
    </w:p>
    <w:p w:rsidR="00EF36BF" w:rsidRPr="00D6310F" w:rsidRDefault="00EF36BF" w:rsidP="00D6310F">
      <w:pPr>
        <w:shd w:val="clear" w:color="auto" w:fill="FFFFFF"/>
        <w:spacing w:after="0" w:line="240" w:lineRule="auto"/>
        <w:ind w:right="360"/>
        <w:jc w:val="center"/>
        <w:rPr>
          <w:rFonts w:ascii="Times New Roman" w:hAnsi="Times New Roman" w:cs="Times New Roman"/>
          <w:b/>
          <w:bCs/>
          <w:spacing w:val="-1"/>
          <w:sz w:val="28"/>
          <w:szCs w:val="28"/>
        </w:rPr>
      </w:pPr>
      <w:r w:rsidRPr="00D6310F">
        <w:rPr>
          <w:rFonts w:ascii="Times New Roman" w:hAnsi="Times New Roman" w:cs="Times New Roman"/>
          <w:b/>
          <w:bCs/>
          <w:spacing w:val="-1"/>
          <w:sz w:val="28"/>
          <w:szCs w:val="28"/>
        </w:rPr>
        <w:t>ЛЕНИНГРАДСКОЙ ОБЛАСТИ</w:t>
      </w:r>
    </w:p>
    <w:p w:rsidR="00CC1CAE" w:rsidRPr="00D6310F" w:rsidRDefault="00CC1CAE" w:rsidP="00D6310F">
      <w:pPr>
        <w:shd w:val="clear" w:color="auto" w:fill="FFFFFF"/>
        <w:spacing w:after="0" w:line="240" w:lineRule="auto"/>
        <w:ind w:right="360"/>
        <w:jc w:val="center"/>
        <w:rPr>
          <w:rFonts w:ascii="Times New Roman" w:hAnsi="Times New Roman" w:cs="Times New Roman"/>
          <w:b/>
          <w:sz w:val="32"/>
          <w:szCs w:val="32"/>
          <w:u w:val="single"/>
        </w:rPr>
      </w:pPr>
    </w:p>
    <w:p w:rsidR="00EF36BF" w:rsidRPr="00D6310F" w:rsidRDefault="00EF36BF" w:rsidP="00D6310F">
      <w:pPr>
        <w:shd w:val="clear" w:color="auto" w:fill="FFFFFF"/>
        <w:spacing w:after="0" w:line="240" w:lineRule="auto"/>
        <w:ind w:left="2237"/>
        <w:rPr>
          <w:rFonts w:ascii="Times New Roman" w:hAnsi="Times New Roman" w:cs="Times New Roman"/>
          <w:b/>
          <w:bCs/>
          <w:sz w:val="32"/>
          <w:szCs w:val="32"/>
          <w:u w:val="single"/>
        </w:rPr>
      </w:pPr>
      <w:r w:rsidRPr="00D6310F">
        <w:rPr>
          <w:rFonts w:ascii="Times New Roman" w:hAnsi="Times New Roman" w:cs="Times New Roman"/>
          <w:b/>
          <w:bCs/>
          <w:sz w:val="32"/>
          <w:szCs w:val="32"/>
        </w:rPr>
        <w:t xml:space="preserve">        </w:t>
      </w:r>
      <w:r w:rsidR="00E02D5D">
        <w:rPr>
          <w:rFonts w:ascii="Times New Roman" w:hAnsi="Times New Roman" w:cs="Times New Roman"/>
          <w:b/>
          <w:bCs/>
          <w:sz w:val="32"/>
          <w:szCs w:val="32"/>
        </w:rPr>
        <w:t xml:space="preserve">  </w:t>
      </w:r>
      <w:r w:rsidRPr="00D6310F">
        <w:rPr>
          <w:rFonts w:ascii="Times New Roman" w:hAnsi="Times New Roman" w:cs="Times New Roman"/>
          <w:b/>
          <w:bCs/>
          <w:sz w:val="32"/>
          <w:szCs w:val="32"/>
          <w:u w:val="single"/>
        </w:rPr>
        <w:t>ПОСТАНОВЛЕНИЕ</w:t>
      </w:r>
    </w:p>
    <w:p w:rsidR="00CC1CAE" w:rsidRPr="00D6310F" w:rsidRDefault="00CC1CAE" w:rsidP="00D6310F">
      <w:pPr>
        <w:shd w:val="clear" w:color="auto" w:fill="FFFFFF"/>
        <w:spacing w:after="0" w:line="240" w:lineRule="auto"/>
        <w:ind w:left="2237"/>
        <w:rPr>
          <w:rFonts w:ascii="Times New Roman" w:hAnsi="Times New Roman" w:cs="Times New Roman"/>
        </w:rPr>
      </w:pPr>
    </w:p>
    <w:p w:rsidR="00EF36BF" w:rsidRPr="00D6310F" w:rsidRDefault="00091DEE" w:rsidP="00D6310F">
      <w:pPr>
        <w:pStyle w:val="a3"/>
        <w:spacing w:before="0" w:beforeAutospacing="0" w:after="0" w:afterAutospacing="0"/>
      </w:pPr>
      <w:r>
        <w:t>29</w:t>
      </w:r>
      <w:r w:rsidR="006D6305">
        <w:t>.0</w:t>
      </w:r>
      <w:r>
        <w:t>4</w:t>
      </w:r>
      <w:r w:rsidR="006D6305">
        <w:t>.</w:t>
      </w:r>
      <w:r w:rsidR="00EF36BF" w:rsidRPr="00D6310F">
        <w:t xml:space="preserve"> 201</w:t>
      </w:r>
      <w:r w:rsidR="006D6305">
        <w:t>6</w:t>
      </w:r>
      <w:r w:rsidR="00EF36BF" w:rsidRPr="00D6310F">
        <w:t xml:space="preserve"> года                                      дер. Рабитицы                                № </w:t>
      </w:r>
      <w:r>
        <w:t>107</w:t>
      </w:r>
    </w:p>
    <w:p w:rsidR="00CC1CAE" w:rsidRPr="00D6310F" w:rsidRDefault="00CC1CAE" w:rsidP="00D6310F">
      <w:pPr>
        <w:pStyle w:val="a3"/>
        <w:spacing w:before="0" w:beforeAutospacing="0" w:after="0" w:afterAutospacing="0"/>
      </w:pPr>
    </w:p>
    <w:p w:rsidR="00D6310F" w:rsidRPr="00D6310F" w:rsidRDefault="00D6310F" w:rsidP="00D6310F">
      <w:pPr>
        <w:pStyle w:val="ConsPlusTitle"/>
        <w:spacing w:line="192" w:lineRule="auto"/>
        <w:jc w:val="both"/>
      </w:pPr>
      <w:r w:rsidRPr="00D6310F">
        <w:t>Об установлении размера средней рыночной</w:t>
      </w:r>
    </w:p>
    <w:p w:rsidR="00D6310F" w:rsidRPr="00D6310F" w:rsidRDefault="00D6310F" w:rsidP="00D6310F">
      <w:pPr>
        <w:pStyle w:val="ConsPlusTitle"/>
        <w:spacing w:line="192" w:lineRule="auto"/>
        <w:jc w:val="both"/>
      </w:pPr>
      <w:r w:rsidRPr="00D6310F">
        <w:t xml:space="preserve">стоимости одного квадратного метра общей </w:t>
      </w:r>
    </w:p>
    <w:p w:rsidR="00D6310F" w:rsidRPr="00D6310F" w:rsidRDefault="00D6310F" w:rsidP="00D6310F">
      <w:pPr>
        <w:pStyle w:val="ConsPlusTitle"/>
        <w:spacing w:line="192" w:lineRule="auto"/>
        <w:jc w:val="both"/>
      </w:pPr>
      <w:r w:rsidRPr="00D6310F">
        <w:t>площади по МО Рабитицкое сельское поселение</w:t>
      </w:r>
    </w:p>
    <w:p w:rsidR="00D6310F" w:rsidRPr="00D6310F" w:rsidRDefault="00D6310F" w:rsidP="00D6310F">
      <w:pPr>
        <w:pStyle w:val="ConsPlusTitle"/>
        <w:spacing w:line="192" w:lineRule="auto"/>
        <w:jc w:val="both"/>
      </w:pPr>
      <w:r w:rsidRPr="00D6310F">
        <w:t xml:space="preserve">на </w:t>
      </w:r>
      <w:r w:rsidR="00091DEE">
        <w:t>второй</w:t>
      </w:r>
      <w:r w:rsidR="00602965">
        <w:t xml:space="preserve"> квартал </w:t>
      </w:r>
      <w:r w:rsidRPr="00D6310F">
        <w:t>2016 год</w:t>
      </w:r>
      <w:r w:rsidR="006D6305">
        <w:t>.</w:t>
      </w:r>
    </w:p>
    <w:p w:rsidR="00D6310F" w:rsidRPr="00D6310F" w:rsidRDefault="00D6310F" w:rsidP="00D6310F">
      <w:pPr>
        <w:spacing w:after="0"/>
        <w:ind w:firstLine="540"/>
        <w:jc w:val="both"/>
        <w:outlineLvl w:val="0"/>
        <w:rPr>
          <w:rFonts w:ascii="Times New Roman" w:hAnsi="Times New Roman" w:cs="Times New Roman"/>
          <w:bCs/>
          <w:sz w:val="28"/>
          <w:szCs w:val="28"/>
        </w:rPr>
      </w:pPr>
    </w:p>
    <w:p w:rsidR="00D6310F" w:rsidRPr="006D6305" w:rsidRDefault="00D6310F"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В целях обеспечения в 2016 году выполнения мероприятий по улучшению жилищных условий граждан, в том числе  и молодых семей, молодых специалистов в рамках реализации долгосрочных целевых федеральных и региональных  жилищных программ, руководствуясь «Методическими рекомендациями  по определению средней рыночной стоимости одного квадратного метра общей площади жилья в муниципальных образованиях Ленинградской области», утвержденными  распоряжением комитета по строительству Ленинградской области от 04.12.2015г. №552</w:t>
      </w:r>
    </w:p>
    <w:p w:rsidR="00D6310F" w:rsidRPr="006D6305" w:rsidRDefault="00D6310F" w:rsidP="00D6310F">
      <w:pPr>
        <w:spacing w:after="0"/>
        <w:rPr>
          <w:rFonts w:ascii="Times New Roman" w:hAnsi="Times New Roman" w:cs="Times New Roman"/>
          <w:sz w:val="24"/>
          <w:szCs w:val="24"/>
        </w:rPr>
      </w:pPr>
      <w:r w:rsidRPr="006D6305">
        <w:rPr>
          <w:rFonts w:ascii="Times New Roman" w:hAnsi="Times New Roman" w:cs="Times New Roman"/>
          <w:sz w:val="24"/>
          <w:szCs w:val="24"/>
        </w:rPr>
        <w:t xml:space="preserve"> </w:t>
      </w:r>
    </w:p>
    <w:p w:rsidR="00D6310F" w:rsidRPr="006D6305" w:rsidRDefault="00D6310F" w:rsidP="00D6310F">
      <w:pPr>
        <w:spacing w:after="0"/>
        <w:jc w:val="center"/>
        <w:rPr>
          <w:rFonts w:ascii="Times New Roman" w:hAnsi="Times New Roman" w:cs="Times New Roman"/>
          <w:b/>
          <w:sz w:val="24"/>
          <w:szCs w:val="24"/>
        </w:rPr>
      </w:pPr>
      <w:r w:rsidRPr="006D6305">
        <w:rPr>
          <w:rFonts w:ascii="Times New Roman" w:hAnsi="Times New Roman" w:cs="Times New Roman"/>
          <w:b/>
          <w:sz w:val="24"/>
          <w:szCs w:val="24"/>
        </w:rPr>
        <w:t>П О С Т А Н О В Л Я Ю:</w:t>
      </w:r>
    </w:p>
    <w:p w:rsidR="00D6310F" w:rsidRPr="006D6305" w:rsidRDefault="00D6310F" w:rsidP="00D6310F">
      <w:pPr>
        <w:spacing w:after="0"/>
        <w:jc w:val="center"/>
        <w:rPr>
          <w:rFonts w:ascii="Times New Roman" w:hAnsi="Times New Roman" w:cs="Times New Roman"/>
          <w:sz w:val="24"/>
          <w:szCs w:val="24"/>
        </w:rPr>
      </w:pPr>
    </w:p>
    <w:p w:rsidR="00D6310F" w:rsidRPr="006D6305" w:rsidRDefault="00D6310F"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 xml:space="preserve">1. Установить норматив стоимости одного квадратного метра общей площади жилья на </w:t>
      </w:r>
      <w:r w:rsidR="00091DEE">
        <w:rPr>
          <w:rFonts w:ascii="Times New Roman" w:hAnsi="Times New Roman" w:cs="Times New Roman"/>
          <w:sz w:val="24"/>
          <w:szCs w:val="24"/>
        </w:rPr>
        <w:t>второй</w:t>
      </w:r>
      <w:r w:rsidR="00602965" w:rsidRPr="006D6305">
        <w:rPr>
          <w:rFonts w:ascii="Times New Roman" w:hAnsi="Times New Roman" w:cs="Times New Roman"/>
          <w:sz w:val="24"/>
          <w:szCs w:val="24"/>
        </w:rPr>
        <w:t xml:space="preserve"> квартал </w:t>
      </w:r>
      <w:r w:rsidRPr="006D6305">
        <w:rPr>
          <w:rFonts w:ascii="Times New Roman" w:hAnsi="Times New Roman" w:cs="Times New Roman"/>
          <w:sz w:val="24"/>
          <w:szCs w:val="24"/>
        </w:rPr>
        <w:t>2016 год</w:t>
      </w:r>
      <w:r w:rsidR="00602965" w:rsidRPr="006D6305">
        <w:rPr>
          <w:rFonts w:ascii="Times New Roman" w:hAnsi="Times New Roman" w:cs="Times New Roman"/>
          <w:sz w:val="24"/>
          <w:szCs w:val="24"/>
        </w:rPr>
        <w:t>а</w:t>
      </w:r>
      <w:r w:rsidRPr="006D6305">
        <w:rPr>
          <w:rFonts w:ascii="Times New Roman" w:hAnsi="Times New Roman" w:cs="Times New Roman"/>
          <w:sz w:val="24"/>
          <w:szCs w:val="24"/>
        </w:rPr>
        <w:t xml:space="preserve"> на территории муниципального образования Рабитицкое сельское поселение Волосовского муниципального района Ленинградской области в размере </w:t>
      </w:r>
      <w:r w:rsidR="00274770">
        <w:rPr>
          <w:rFonts w:ascii="Times New Roman" w:hAnsi="Times New Roman" w:cs="Times New Roman"/>
          <w:sz w:val="24"/>
          <w:szCs w:val="24"/>
        </w:rPr>
        <w:t>39722,64</w:t>
      </w:r>
      <w:r w:rsidR="00274770" w:rsidRPr="00D6310F">
        <w:rPr>
          <w:rFonts w:ascii="Times New Roman" w:hAnsi="Times New Roman" w:cs="Times New Roman"/>
          <w:sz w:val="24"/>
          <w:szCs w:val="24"/>
        </w:rPr>
        <w:t xml:space="preserve">  </w:t>
      </w:r>
      <w:r w:rsidRPr="006D6305">
        <w:rPr>
          <w:rFonts w:ascii="Times New Roman" w:hAnsi="Times New Roman" w:cs="Times New Roman"/>
          <w:sz w:val="24"/>
          <w:szCs w:val="24"/>
        </w:rPr>
        <w:t>руб.</w:t>
      </w:r>
      <w:r w:rsidR="006D6305">
        <w:rPr>
          <w:rFonts w:ascii="Times New Roman" w:hAnsi="Times New Roman" w:cs="Times New Roman"/>
          <w:sz w:val="24"/>
          <w:szCs w:val="24"/>
        </w:rPr>
        <w:t xml:space="preserve"> </w:t>
      </w:r>
      <w:r w:rsidRPr="006D6305">
        <w:rPr>
          <w:rFonts w:ascii="Times New Roman" w:hAnsi="Times New Roman" w:cs="Times New Roman"/>
          <w:sz w:val="24"/>
          <w:szCs w:val="24"/>
        </w:rPr>
        <w:t>(</w:t>
      </w:r>
      <w:r w:rsidR="00274770">
        <w:rPr>
          <w:rFonts w:ascii="Times New Roman" w:hAnsi="Times New Roman" w:cs="Times New Roman"/>
          <w:sz w:val="24"/>
          <w:szCs w:val="24"/>
        </w:rPr>
        <w:t>тридцать девять</w:t>
      </w:r>
      <w:r w:rsidRPr="006D6305">
        <w:rPr>
          <w:rFonts w:ascii="Times New Roman" w:hAnsi="Times New Roman" w:cs="Times New Roman"/>
          <w:sz w:val="24"/>
          <w:szCs w:val="24"/>
        </w:rPr>
        <w:t xml:space="preserve"> тысяч </w:t>
      </w:r>
      <w:r w:rsidR="00274770">
        <w:rPr>
          <w:rFonts w:ascii="Times New Roman" w:hAnsi="Times New Roman" w:cs="Times New Roman"/>
          <w:sz w:val="24"/>
          <w:szCs w:val="24"/>
        </w:rPr>
        <w:t>семьсот двадцать два</w:t>
      </w:r>
      <w:r w:rsidRPr="006D6305">
        <w:rPr>
          <w:rFonts w:ascii="Times New Roman" w:hAnsi="Times New Roman" w:cs="Times New Roman"/>
          <w:sz w:val="24"/>
          <w:szCs w:val="24"/>
        </w:rPr>
        <w:t xml:space="preserve"> рубля </w:t>
      </w:r>
      <w:r w:rsidR="00274770">
        <w:rPr>
          <w:rFonts w:ascii="Times New Roman" w:hAnsi="Times New Roman" w:cs="Times New Roman"/>
          <w:sz w:val="24"/>
          <w:szCs w:val="24"/>
        </w:rPr>
        <w:t>64</w:t>
      </w:r>
      <w:r w:rsidRPr="006D6305">
        <w:rPr>
          <w:rFonts w:ascii="Times New Roman" w:hAnsi="Times New Roman" w:cs="Times New Roman"/>
          <w:sz w:val="24"/>
          <w:szCs w:val="24"/>
        </w:rPr>
        <w:t xml:space="preserve"> копейки)  согласно приложени</w:t>
      </w:r>
      <w:r w:rsidR="006D6305">
        <w:rPr>
          <w:rFonts w:ascii="Times New Roman" w:hAnsi="Times New Roman" w:cs="Times New Roman"/>
          <w:sz w:val="24"/>
          <w:szCs w:val="24"/>
        </w:rPr>
        <w:t>ю</w:t>
      </w:r>
      <w:r w:rsidRPr="006D6305">
        <w:rPr>
          <w:rFonts w:ascii="Times New Roman" w:hAnsi="Times New Roman" w:cs="Times New Roman"/>
          <w:sz w:val="24"/>
          <w:szCs w:val="24"/>
        </w:rPr>
        <w:t>.</w:t>
      </w:r>
    </w:p>
    <w:p w:rsidR="006D6305" w:rsidRPr="00091DEE"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091DEE">
        <w:t xml:space="preserve"> </w:t>
      </w:r>
      <w:r w:rsidR="00091DEE" w:rsidRPr="00091DEE">
        <w:rPr>
          <w:rFonts w:ascii="Times New Roman" w:hAnsi="Times New Roman" w:cs="Times New Roman"/>
          <w:sz w:val="24"/>
          <w:szCs w:val="24"/>
        </w:rPr>
        <w:t>Приказ Минстроя №218/пр от 7 апреля 2016 года, показател</w:t>
      </w:r>
      <w:r w:rsidR="00091DEE">
        <w:rPr>
          <w:rFonts w:ascii="Times New Roman" w:hAnsi="Times New Roman" w:cs="Times New Roman"/>
          <w:sz w:val="24"/>
          <w:szCs w:val="24"/>
        </w:rPr>
        <w:t>ь</w:t>
      </w:r>
      <w:r w:rsidR="00091DEE" w:rsidRPr="00091DEE">
        <w:rPr>
          <w:rFonts w:ascii="Times New Roman" w:hAnsi="Times New Roman" w:cs="Times New Roman"/>
          <w:sz w:val="24"/>
          <w:szCs w:val="24"/>
        </w:rPr>
        <w:t xml:space="preserve"> средней рыночной </w:t>
      </w:r>
      <w:r w:rsidR="00091DEE">
        <w:rPr>
          <w:rFonts w:ascii="Times New Roman" w:hAnsi="Times New Roman" w:cs="Times New Roman"/>
          <w:sz w:val="24"/>
          <w:szCs w:val="24"/>
        </w:rPr>
        <w:t xml:space="preserve">стоимости </w:t>
      </w:r>
      <w:r w:rsidR="00091DEE" w:rsidRPr="006D6305">
        <w:rPr>
          <w:rFonts w:ascii="Times New Roman" w:hAnsi="Times New Roman" w:cs="Times New Roman"/>
          <w:sz w:val="24"/>
          <w:szCs w:val="24"/>
        </w:rPr>
        <w:t>одного квадратного метра общей площади жилья</w:t>
      </w:r>
      <w:r w:rsidR="00091DEE" w:rsidRPr="00091DEE">
        <w:rPr>
          <w:rFonts w:ascii="Times New Roman" w:hAnsi="Times New Roman" w:cs="Times New Roman"/>
          <w:sz w:val="24"/>
          <w:szCs w:val="24"/>
        </w:rPr>
        <w:t xml:space="preserve"> по Ленинградской области  составля</w:t>
      </w:r>
      <w:r w:rsidR="00091DEE">
        <w:rPr>
          <w:rFonts w:ascii="Times New Roman" w:hAnsi="Times New Roman" w:cs="Times New Roman"/>
          <w:sz w:val="24"/>
          <w:szCs w:val="24"/>
        </w:rPr>
        <w:t>е</w:t>
      </w:r>
      <w:r w:rsidR="00091DEE" w:rsidRPr="00091DEE">
        <w:rPr>
          <w:rFonts w:ascii="Times New Roman" w:hAnsi="Times New Roman" w:cs="Times New Roman"/>
          <w:sz w:val="24"/>
          <w:szCs w:val="24"/>
        </w:rPr>
        <w:t>т - 41 180,00 руб.</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3</w:t>
      </w:r>
      <w:r w:rsidR="00D6310F" w:rsidRPr="006D6305">
        <w:rPr>
          <w:rFonts w:ascii="Times New Roman" w:hAnsi="Times New Roman" w:cs="Times New Roman"/>
          <w:sz w:val="24"/>
          <w:szCs w:val="24"/>
        </w:rPr>
        <w:t>. Настоящее постановление подлежит официальному опубликованию.</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4</w:t>
      </w:r>
      <w:r w:rsidR="00D6310F" w:rsidRPr="006D6305">
        <w:rPr>
          <w:rFonts w:ascii="Times New Roman" w:hAnsi="Times New Roman" w:cs="Times New Roman"/>
          <w:sz w:val="24"/>
          <w:szCs w:val="24"/>
        </w:rPr>
        <w:t>. Контроль за исполнением настоящего постановления оставляю за собой.</w:t>
      </w:r>
    </w:p>
    <w:p w:rsidR="00F86C3C" w:rsidRDefault="00F86C3C" w:rsidP="00D6310F">
      <w:pPr>
        <w:pStyle w:val="aa"/>
        <w:rPr>
          <w:rFonts w:ascii="Times New Roman" w:hAnsi="Times New Roman" w:cs="Times New Roman"/>
          <w:sz w:val="28"/>
          <w:szCs w:val="28"/>
          <w:lang w:eastAsia="ru-RU"/>
        </w:rPr>
      </w:pPr>
    </w:p>
    <w:p w:rsidR="00134649" w:rsidRPr="00D6310F" w:rsidRDefault="00134649" w:rsidP="00D6310F">
      <w:pPr>
        <w:pStyle w:val="aa"/>
        <w:rPr>
          <w:rFonts w:ascii="Times New Roman" w:hAnsi="Times New Roman" w:cs="Times New Roman"/>
          <w:sz w:val="28"/>
          <w:szCs w:val="28"/>
          <w:lang w:eastAsia="ru-RU"/>
        </w:rPr>
      </w:pPr>
    </w:p>
    <w:p w:rsidR="00F86C3C" w:rsidRPr="00D6310F" w:rsidRDefault="00F86C3C"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 xml:space="preserve">Глава администрации </w:t>
      </w:r>
    </w:p>
    <w:p w:rsidR="00F86C3C" w:rsidRPr="00D6310F" w:rsidRDefault="00CC1CAE"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Рабитицкого сельского поселения</w:t>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t>А.Ю.Колосов</w:t>
      </w:r>
    </w:p>
    <w:p w:rsidR="00D6310F" w:rsidRDefault="00D6310F" w:rsidP="00D6310F">
      <w:pPr>
        <w:pStyle w:val="aa"/>
        <w:rPr>
          <w:rFonts w:ascii="Times New Roman" w:hAnsi="Times New Roman" w:cs="Times New Roman"/>
          <w:sz w:val="28"/>
          <w:szCs w:val="28"/>
          <w:lang w:eastAsia="ru-RU"/>
        </w:rPr>
      </w:pPr>
    </w:p>
    <w:p w:rsidR="006D6305" w:rsidRPr="00D6310F" w:rsidRDefault="006D6305" w:rsidP="00D6310F">
      <w:pPr>
        <w:pStyle w:val="aa"/>
        <w:rPr>
          <w:rFonts w:ascii="Times New Roman" w:hAnsi="Times New Roman" w:cs="Times New Roman"/>
          <w:sz w:val="28"/>
          <w:szCs w:val="28"/>
          <w:lang w:eastAsia="ru-RU"/>
        </w:rPr>
      </w:pPr>
    </w:p>
    <w:p w:rsidR="00D6310F" w:rsidRDefault="00D6310F" w:rsidP="00D6310F">
      <w:pPr>
        <w:spacing w:after="0"/>
        <w:ind w:left="720" w:firstLine="720"/>
        <w:jc w:val="right"/>
        <w:rPr>
          <w:rFonts w:ascii="Times New Roman" w:hAnsi="Times New Roman" w:cs="Times New Roman"/>
          <w:sz w:val="24"/>
          <w:szCs w:val="24"/>
        </w:rPr>
      </w:pPr>
      <w:r w:rsidRPr="00D6310F">
        <w:rPr>
          <w:rFonts w:ascii="Times New Roman" w:hAnsi="Times New Roman" w:cs="Times New Roman"/>
          <w:sz w:val="24"/>
          <w:szCs w:val="24"/>
        </w:rPr>
        <w:t>Приложение к Постановлению</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 xml:space="preserve">Главы администрации </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D6310F" w:rsidRP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№1</w:t>
      </w:r>
      <w:r w:rsidR="00091DEE">
        <w:rPr>
          <w:rFonts w:ascii="Times New Roman" w:hAnsi="Times New Roman" w:cs="Times New Roman"/>
          <w:sz w:val="24"/>
          <w:szCs w:val="24"/>
        </w:rPr>
        <w:t>07</w:t>
      </w:r>
      <w:r>
        <w:rPr>
          <w:rFonts w:ascii="Times New Roman" w:hAnsi="Times New Roman" w:cs="Times New Roman"/>
          <w:sz w:val="24"/>
          <w:szCs w:val="24"/>
        </w:rPr>
        <w:t xml:space="preserve"> от </w:t>
      </w:r>
      <w:r w:rsidR="00091DEE">
        <w:rPr>
          <w:rFonts w:ascii="Times New Roman" w:hAnsi="Times New Roman" w:cs="Times New Roman"/>
          <w:sz w:val="24"/>
          <w:szCs w:val="24"/>
        </w:rPr>
        <w:t>29</w:t>
      </w:r>
      <w:r>
        <w:rPr>
          <w:rFonts w:ascii="Times New Roman" w:hAnsi="Times New Roman" w:cs="Times New Roman"/>
          <w:sz w:val="24"/>
          <w:szCs w:val="24"/>
        </w:rPr>
        <w:t>.</w:t>
      </w:r>
      <w:r w:rsidR="006D6305">
        <w:rPr>
          <w:rFonts w:ascii="Times New Roman" w:hAnsi="Times New Roman" w:cs="Times New Roman"/>
          <w:sz w:val="24"/>
          <w:szCs w:val="24"/>
        </w:rPr>
        <w:t>0</w:t>
      </w:r>
      <w:r w:rsidR="00091DEE">
        <w:rPr>
          <w:rFonts w:ascii="Times New Roman" w:hAnsi="Times New Roman" w:cs="Times New Roman"/>
          <w:sz w:val="24"/>
          <w:szCs w:val="24"/>
        </w:rPr>
        <w:t>4</w:t>
      </w:r>
      <w:r>
        <w:rPr>
          <w:rFonts w:ascii="Times New Roman" w:hAnsi="Times New Roman" w:cs="Times New Roman"/>
          <w:sz w:val="24"/>
          <w:szCs w:val="24"/>
        </w:rPr>
        <w:t>.201</w:t>
      </w:r>
      <w:r w:rsidR="006D6305">
        <w:rPr>
          <w:rFonts w:ascii="Times New Roman" w:hAnsi="Times New Roman" w:cs="Times New Roman"/>
          <w:sz w:val="24"/>
          <w:szCs w:val="24"/>
        </w:rPr>
        <w:t>6</w:t>
      </w:r>
      <w:r>
        <w:rPr>
          <w:rFonts w:ascii="Times New Roman" w:hAnsi="Times New Roman" w:cs="Times New Roman"/>
          <w:sz w:val="24"/>
          <w:szCs w:val="24"/>
        </w:rPr>
        <w:t xml:space="preserve"> года</w:t>
      </w:r>
    </w:p>
    <w:p w:rsidR="00D6310F" w:rsidRPr="00D6310F" w:rsidRDefault="00D6310F" w:rsidP="00D6310F">
      <w:pPr>
        <w:spacing w:after="0"/>
        <w:ind w:left="720" w:firstLine="720"/>
        <w:jc w:val="right"/>
        <w:rPr>
          <w:rFonts w:ascii="Times New Roman" w:hAnsi="Times New Roman" w:cs="Times New Roman"/>
          <w:sz w:val="28"/>
          <w:szCs w:val="28"/>
        </w:rPr>
      </w:pPr>
    </w:p>
    <w:p w:rsidR="00D6310F" w:rsidRPr="00D6310F" w:rsidRDefault="00D6310F" w:rsidP="00D6310F">
      <w:pPr>
        <w:ind w:left="720" w:firstLine="720"/>
        <w:jc w:val="both"/>
        <w:rPr>
          <w:rFonts w:ascii="Times New Roman" w:hAnsi="Times New Roman" w:cs="Times New Roman"/>
          <w:sz w:val="28"/>
          <w:szCs w:val="28"/>
        </w:rPr>
      </w:pPr>
      <w:r w:rsidRPr="00D6310F">
        <w:rPr>
          <w:rFonts w:ascii="Times New Roman" w:hAnsi="Times New Roman" w:cs="Times New Roman"/>
          <w:sz w:val="28"/>
          <w:szCs w:val="28"/>
        </w:rPr>
        <w:t>ФИНАНСОВО-ЭКОНОМИЧЕСКОЕ ОБОСНОВАНИЕ.</w:t>
      </w:r>
    </w:p>
    <w:p w:rsidR="00D6310F" w:rsidRPr="00D6310F" w:rsidRDefault="00D6310F" w:rsidP="00D6310F">
      <w:pPr>
        <w:pStyle w:val="ConsPlusNormal"/>
        <w:ind w:firstLine="540"/>
        <w:jc w:val="both"/>
        <w:rPr>
          <w:rFonts w:ascii="Times New Roman" w:hAnsi="Times New Roman" w:cs="Times New Roman"/>
          <w:sz w:val="24"/>
          <w:szCs w:val="24"/>
        </w:rPr>
      </w:pPr>
    </w:p>
    <w:p w:rsidR="00D6310F" w:rsidRP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w:t>
      </w:r>
      <w:r w:rsidR="00602965">
        <w:rPr>
          <w:rFonts w:ascii="Times New Roman" w:hAnsi="Times New Roman" w:cs="Times New Roman"/>
          <w:sz w:val="24"/>
          <w:szCs w:val="24"/>
        </w:rPr>
        <w:t xml:space="preserve"> </w:t>
      </w:r>
      <w:r w:rsidRPr="00D6310F">
        <w:rPr>
          <w:rFonts w:ascii="Times New Roman" w:hAnsi="Times New Roman" w:cs="Times New Roman"/>
          <w:sz w:val="24"/>
          <w:szCs w:val="24"/>
        </w:rPr>
        <w:t>и на период до 2020 года» государственной программы Ленинградской области «Развитие сельского хозяйства Ленинградской области на 2013-2020 годы».</w:t>
      </w:r>
    </w:p>
    <w:p w:rsid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ab/>
        <w:t>Исходные данные:</w:t>
      </w:r>
    </w:p>
    <w:p w:rsidR="0025369F" w:rsidRDefault="0025369F" w:rsidP="00D6310F">
      <w:pPr>
        <w:pStyle w:val="ConsPlusNormal"/>
        <w:ind w:firstLine="540"/>
        <w:jc w:val="both"/>
        <w:rPr>
          <w:rFonts w:ascii="Times New Roman" w:hAnsi="Times New Roman" w:cs="Times New Roman"/>
          <w:sz w:val="24"/>
          <w:szCs w:val="24"/>
        </w:rPr>
      </w:pPr>
    </w:p>
    <w:p w:rsidR="00F83B0D" w:rsidRDefault="00F83B0D" w:rsidP="00F83B0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Статистическая информация.</w:t>
      </w:r>
    </w:p>
    <w:p w:rsidR="0025369F" w:rsidRDefault="0025369F" w:rsidP="0025369F">
      <w:pPr>
        <w:pStyle w:val="ConsPlusNormal"/>
        <w:ind w:left="540"/>
        <w:jc w:val="both"/>
        <w:rPr>
          <w:rFonts w:ascii="Times New Roman" w:hAnsi="Times New Roman" w:cs="Times New Roman"/>
          <w:sz w:val="24"/>
          <w:szCs w:val="24"/>
        </w:rPr>
      </w:pPr>
    </w:p>
    <w:tbl>
      <w:tblPr>
        <w:tblStyle w:val="ab"/>
        <w:tblW w:w="0" w:type="auto"/>
        <w:tblLook w:val="04A0"/>
      </w:tblPr>
      <w:tblGrid>
        <w:gridCol w:w="1657"/>
        <w:gridCol w:w="2704"/>
        <w:gridCol w:w="1984"/>
        <w:gridCol w:w="1985"/>
      </w:tblGrid>
      <w:tr w:rsidR="00134649" w:rsidTr="00134649">
        <w:tc>
          <w:tcPr>
            <w:tcW w:w="1657" w:type="dxa"/>
          </w:tcPr>
          <w:p w:rsidR="00134649" w:rsidRDefault="00134649" w:rsidP="00D6310F">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134649" w:rsidRPr="00F83B0D" w:rsidRDefault="00134649" w:rsidP="00004345">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w:t>
            </w:r>
            <w:r w:rsidR="00004345">
              <w:rPr>
                <w:rFonts w:ascii="Times New Roman" w:hAnsi="Times New Roman" w:cs="Times New Roman"/>
                <w:sz w:val="18"/>
                <w:szCs w:val="18"/>
              </w:rPr>
              <w:t xml:space="preserve">1 кв. </w:t>
            </w:r>
            <w:r>
              <w:rPr>
                <w:rFonts w:ascii="Times New Roman" w:hAnsi="Times New Roman" w:cs="Times New Roman"/>
                <w:sz w:val="18"/>
                <w:szCs w:val="18"/>
              </w:rPr>
              <w:t>201</w:t>
            </w:r>
            <w:r w:rsidR="00004345">
              <w:rPr>
                <w:rFonts w:ascii="Times New Roman" w:hAnsi="Times New Roman" w:cs="Times New Roman"/>
                <w:sz w:val="18"/>
                <w:szCs w:val="18"/>
              </w:rPr>
              <w:t>6 года</w:t>
            </w:r>
            <w:r>
              <w:rPr>
                <w:rFonts w:ascii="Times New Roman" w:hAnsi="Times New Roman" w:cs="Times New Roman"/>
                <w:sz w:val="18"/>
                <w:szCs w:val="18"/>
              </w:rPr>
              <w:t>, рублей</w:t>
            </w:r>
          </w:p>
        </w:tc>
        <w:tc>
          <w:tcPr>
            <w:tcW w:w="1984" w:type="dxa"/>
          </w:tcPr>
          <w:p w:rsidR="00134649" w:rsidRPr="00F83B0D" w:rsidRDefault="00134649" w:rsidP="00D6310F">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134649" w:rsidRPr="00F83B0D" w:rsidRDefault="00134649" w:rsidP="00D6310F">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04"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2 100 000,00</w:t>
            </w:r>
          </w:p>
        </w:tc>
        <w:tc>
          <w:tcPr>
            <w:tcW w:w="1984"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56,7</w:t>
            </w:r>
          </w:p>
        </w:tc>
        <w:tc>
          <w:tcPr>
            <w:tcW w:w="1985"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04" w:type="dxa"/>
          </w:tcPr>
          <w:p w:rsidR="00134649" w:rsidRDefault="0045455E"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2 023 000,00</w:t>
            </w:r>
          </w:p>
        </w:tc>
        <w:tc>
          <w:tcPr>
            <w:tcW w:w="1984" w:type="dxa"/>
          </w:tcPr>
          <w:p w:rsidR="00134649" w:rsidRDefault="0045455E"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50,3</w:t>
            </w:r>
          </w:p>
        </w:tc>
        <w:tc>
          <w:tcPr>
            <w:tcW w:w="1985"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004345"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04"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2 882 273,60</w:t>
            </w:r>
          </w:p>
        </w:tc>
        <w:tc>
          <w:tcPr>
            <w:tcW w:w="1984"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72,0</w:t>
            </w:r>
          </w:p>
        </w:tc>
        <w:tc>
          <w:tcPr>
            <w:tcW w:w="1985" w:type="dxa"/>
          </w:tcPr>
          <w:p w:rsidR="00134649" w:rsidRDefault="00210C20"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134649" w:rsidRDefault="0045455E"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7 005 273,60</w:t>
            </w:r>
          </w:p>
        </w:tc>
        <w:tc>
          <w:tcPr>
            <w:tcW w:w="1984" w:type="dxa"/>
          </w:tcPr>
          <w:p w:rsidR="00134649" w:rsidRDefault="0045455E"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179,00</w:t>
            </w:r>
          </w:p>
        </w:tc>
        <w:tc>
          <w:tcPr>
            <w:tcW w:w="1985" w:type="dxa"/>
          </w:tcPr>
          <w:p w:rsidR="00134649" w:rsidRDefault="00134649" w:rsidP="00210C20">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10C20">
              <w:rPr>
                <w:rFonts w:ascii="Times New Roman" w:hAnsi="Times New Roman" w:cs="Times New Roman"/>
                <w:sz w:val="24"/>
                <w:szCs w:val="24"/>
              </w:rPr>
              <w:t>0</w:t>
            </w:r>
          </w:p>
        </w:tc>
      </w:tr>
    </w:tbl>
    <w:p w:rsidR="00F83B0D" w:rsidRPr="00D6310F" w:rsidRDefault="00F83B0D" w:rsidP="00D6310F">
      <w:pPr>
        <w:pStyle w:val="ConsPlusNormal"/>
        <w:ind w:firstLine="540"/>
        <w:jc w:val="both"/>
        <w:rPr>
          <w:rFonts w:ascii="Times New Roman" w:hAnsi="Times New Roman" w:cs="Times New Roman"/>
          <w:sz w:val="24"/>
          <w:szCs w:val="24"/>
        </w:rPr>
      </w:pPr>
    </w:p>
    <w:p w:rsidR="00D6310F" w:rsidRPr="00D6310F" w:rsidRDefault="00D6310F" w:rsidP="00F83B0D">
      <w:pPr>
        <w:pStyle w:val="ConsPlusNormal"/>
        <w:numPr>
          <w:ilvl w:val="0"/>
          <w:numId w:val="2"/>
        </w:numPr>
        <w:jc w:val="both"/>
        <w:rPr>
          <w:rFonts w:ascii="Times New Roman" w:hAnsi="Times New Roman" w:cs="Times New Roman"/>
          <w:sz w:val="24"/>
          <w:szCs w:val="24"/>
        </w:rPr>
      </w:pPr>
      <w:r w:rsidRPr="00D6310F">
        <w:rPr>
          <w:rFonts w:ascii="Times New Roman" w:hAnsi="Times New Roman" w:cs="Times New Roman"/>
          <w:sz w:val="24"/>
          <w:szCs w:val="24"/>
        </w:rPr>
        <w:t>Прогнозный уровень инфляции, согласно письма Комитета по строительству Администрации Ленинградской области Российской Федерации № 02-</w:t>
      </w:r>
      <w:r w:rsidR="0021330F">
        <w:rPr>
          <w:rFonts w:ascii="Times New Roman" w:hAnsi="Times New Roman" w:cs="Times New Roman"/>
          <w:sz w:val="24"/>
          <w:szCs w:val="24"/>
        </w:rPr>
        <w:t>329</w:t>
      </w:r>
      <w:r w:rsidRPr="00D6310F">
        <w:rPr>
          <w:rFonts w:ascii="Times New Roman" w:hAnsi="Times New Roman" w:cs="Times New Roman"/>
          <w:sz w:val="24"/>
          <w:szCs w:val="24"/>
        </w:rPr>
        <w:t>/1</w:t>
      </w:r>
      <w:r w:rsidR="0021330F">
        <w:rPr>
          <w:rFonts w:ascii="Times New Roman" w:hAnsi="Times New Roman" w:cs="Times New Roman"/>
          <w:sz w:val="24"/>
          <w:szCs w:val="24"/>
        </w:rPr>
        <w:t>6</w:t>
      </w:r>
      <w:r w:rsidRPr="00D6310F">
        <w:rPr>
          <w:rFonts w:ascii="Times New Roman" w:hAnsi="Times New Roman" w:cs="Times New Roman"/>
          <w:sz w:val="24"/>
          <w:szCs w:val="24"/>
        </w:rPr>
        <w:t xml:space="preserve">-0-0 от </w:t>
      </w:r>
      <w:r w:rsidR="0021330F">
        <w:rPr>
          <w:rFonts w:ascii="Times New Roman" w:hAnsi="Times New Roman" w:cs="Times New Roman"/>
          <w:sz w:val="24"/>
          <w:szCs w:val="24"/>
        </w:rPr>
        <w:t>23.03</w:t>
      </w:r>
      <w:r w:rsidRPr="00D6310F">
        <w:rPr>
          <w:rFonts w:ascii="Times New Roman" w:hAnsi="Times New Roman" w:cs="Times New Roman"/>
          <w:sz w:val="24"/>
          <w:szCs w:val="24"/>
        </w:rPr>
        <w:t>.201</w:t>
      </w:r>
      <w:r w:rsidR="0021330F">
        <w:rPr>
          <w:rFonts w:ascii="Times New Roman" w:hAnsi="Times New Roman" w:cs="Times New Roman"/>
          <w:sz w:val="24"/>
          <w:szCs w:val="24"/>
        </w:rPr>
        <w:t>6</w:t>
      </w:r>
      <w:r w:rsidRPr="00D6310F">
        <w:rPr>
          <w:rFonts w:ascii="Times New Roman" w:hAnsi="Times New Roman" w:cs="Times New Roman"/>
          <w:sz w:val="24"/>
          <w:szCs w:val="24"/>
        </w:rPr>
        <w:t xml:space="preserve"> года  10</w:t>
      </w:r>
      <w:r w:rsidR="00091DEE">
        <w:rPr>
          <w:rFonts w:ascii="Times New Roman" w:hAnsi="Times New Roman" w:cs="Times New Roman"/>
          <w:sz w:val="24"/>
          <w:szCs w:val="24"/>
        </w:rPr>
        <w:t>1</w:t>
      </w:r>
      <w:r w:rsidRPr="00D6310F">
        <w:rPr>
          <w:rFonts w:ascii="Times New Roman" w:hAnsi="Times New Roman" w:cs="Times New Roman"/>
          <w:sz w:val="24"/>
          <w:szCs w:val="24"/>
        </w:rPr>
        <w:t>,</w:t>
      </w:r>
      <w:r w:rsidR="00091DEE">
        <w:rPr>
          <w:rFonts w:ascii="Times New Roman" w:hAnsi="Times New Roman" w:cs="Times New Roman"/>
          <w:sz w:val="24"/>
          <w:szCs w:val="24"/>
        </w:rPr>
        <w:t>5</w:t>
      </w:r>
      <w:r w:rsidRPr="00D6310F">
        <w:rPr>
          <w:rFonts w:ascii="Times New Roman" w:hAnsi="Times New Roman" w:cs="Times New Roman"/>
          <w:sz w:val="24"/>
          <w:szCs w:val="24"/>
        </w:rPr>
        <w:t>.</w:t>
      </w:r>
    </w:p>
    <w:p w:rsidR="00D6310F" w:rsidRPr="00D6310F" w:rsidRDefault="00D6310F" w:rsidP="00D6310F">
      <w:pPr>
        <w:ind w:left="-142" w:firstLine="709"/>
        <w:jc w:val="both"/>
        <w:rPr>
          <w:rFonts w:ascii="Times New Roman" w:hAnsi="Times New Roman" w:cs="Times New Roman"/>
          <w:sz w:val="28"/>
          <w:szCs w:val="28"/>
        </w:rPr>
      </w:pPr>
    </w:p>
    <w:p w:rsidR="00D6310F" w:rsidRPr="00D6310F" w:rsidRDefault="00D6310F"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p>
    <w:p w:rsidR="00D6310F" w:rsidRDefault="0045455E" w:rsidP="00D6310F">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7005273,60</w:t>
      </w:r>
      <w:r w:rsidR="00D6310F" w:rsidRPr="00D6310F">
        <w:rPr>
          <w:rFonts w:ascii="Times New Roman" w:hAnsi="Times New Roman" w:cs="Times New Roman"/>
          <w:sz w:val="24"/>
          <w:szCs w:val="24"/>
        </w:rPr>
        <w:t xml:space="preserve"> рублей  :  </w:t>
      </w:r>
      <w:r>
        <w:rPr>
          <w:rFonts w:ascii="Times New Roman" w:hAnsi="Times New Roman" w:cs="Times New Roman"/>
          <w:sz w:val="24"/>
          <w:szCs w:val="24"/>
        </w:rPr>
        <w:t>179,00</w:t>
      </w:r>
      <w:r w:rsidR="00D6310F" w:rsidRPr="00D6310F">
        <w:rPr>
          <w:rFonts w:ascii="Times New Roman" w:hAnsi="Times New Roman" w:cs="Times New Roman"/>
          <w:sz w:val="24"/>
          <w:szCs w:val="24"/>
        </w:rPr>
        <w:t xml:space="preserve"> кв.м.  *   10</w:t>
      </w:r>
      <w:r w:rsidR="0021330F">
        <w:rPr>
          <w:rFonts w:ascii="Times New Roman" w:hAnsi="Times New Roman" w:cs="Times New Roman"/>
          <w:sz w:val="24"/>
          <w:szCs w:val="24"/>
        </w:rPr>
        <w:t>1</w:t>
      </w:r>
      <w:r w:rsidR="00D6310F" w:rsidRPr="00D6310F">
        <w:rPr>
          <w:rFonts w:ascii="Times New Roman" w:hAnsi="Times New Roman" w:cs="Times New Roman"/>
          <w:sz w:val="24"/>
          <w:szCs w:val="24"/>
        </w:rPr>
        <w:t>,</w:t>
      </w:r>
      <w:r w:rsidR="0021330F">
        <w:rPr>
          <w:rFonts w:ascii="Times New Roman" w:hAnsi="Times New Roman" w:cs="Times New Roman"/>
          <w:sz w:val="24"/>
          <w:szCs w:val="24"/>
        </w:rPr>
        <w:t>5</w:t>
      </w:r>
      <w:r w:rsidR="00D6310F" w:rsidRPr="00D6310F">
        <w:rPr>
          <w:rFonts w:ascii="Times New Roman" w:hAnsi="Times New Roman" w:cs="Times New Roman"/>
          <w:sz w:val="24"/>
          <w:szCs w:val="24"/>
        </w:rPr>
        <w:t xml:space="preserve">   :  100  = </w:t>
      </w:r>
      <w:r w:rsidR="00274770">
        <w:rPr>
          <w:rFonts w:ascii="Times New Roman" w:hAnsi="Times New Roman" w:cs="Times New Roman"/>
          <w:sz w:val="24"/>
          <w:szCs w:val="24"/>
        </w:rPr>
        <w:t>39722,64</w:t>
      </w:r>
      <w:r w:rsidR="00D6310F" w:rsidRPr="00D6310F">
        <w:rPr>
          <w:rFonts w:ascii="Times New Roman" w:hAnsi="Times New Roman" w:cs="Times New Roman"/>
          <w:sz w:val="24"/>
          <w:szCs w:val="24"/>
        </w:rPr>
        <w:t xml:space="preserve">  рублей за кв.  метр</w:t>
      </w:r>
    </w:p>
    <w:p w:rsidR="00F83B0D" w:rsidRPr="00D6310F" w:rsidRDefault="00F83B0D" w:rsidP="00D6310F">
      <w:pPr>
        <w:widowControl w:val="0"/>
        <w:autoSpaceDE w:val="0"/>
        <w:autoSpaceDN w:val="0"/>
        <w:adjustRightInd w:val="0"/>
        <w:rPr>
          <w:rFonts w:ascii="Times New Roman" w:hAnsi="Times New Roman" w:cs="Times New Roman"/>
          <w:sz w:val="24"/>
          <w:szCs w:val="24"/>
        </w:rPr>
      </w:pPr>
    </w:p>
    <w:p w:rsidR="00F83B0D" w:rsidRDefault="00F83B0D"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 xml:space="preserve">РАСЧЕТ ФАКТИЧЕСКОЙ СТОИМОСТИ </w:t>
      </w:r>
      <w:r>
        <w:rPr>
          <w:rFonts w:ascii="Times New Roman" w:hAnsi="Times New Roman" w:cs="Times New Roman"/>
          <w:sz w:val="28"/>
          <w:szCs w:val="28"/>
        </w:rPr>
        <w:t>ЖИЛОГО ПОМЕЩЕНИЯ</w:t>
      </w:r>
      <w:r w:rsidR="00134649">
        <w:rPr>
          <w:rFonts w:ascii="Times New Roman" w:hAnsi="Times New Roman" w:cs="Times New Roman"/>
          <w:sz w:val="28"/>
          <w:szCs w:val="28"/>
        </w:rPr>
        <w:t xml:space="preserve">, ПОСТРОЕННОГО (ПРИОБРЕТЕННОГО) ГРАЖДАНАМИ В ТЕЧЕНИЕ </w:t>
      </w:r>
      <w:r w:rsidR="00274770">
        <w:rPr>
          <w:rFonts w:ascii="Times New Roman" w:hAnsi="Times New Roman" w:cs="Times New Roman"/>
          <w:sz w:val="28"/>
          <w:szCs w:val="28"/>
        </w:rPr>
        <w:t xml:space="preserve">1 квартала </w:t>
      </w:r>
      <w:r w:rsidR="00134649">
        <w:rPr>
          <w:rFonts w:ascii="Times New Roman" w:hAnsi="Times New Roman" w:cs="Times New Roman"/>
          <w:sz w:val="28"/>
          <w:szCs w:val="28"/>
        </w:rPr>
        <w:t>201</w:t>
      </w:r>
      <w:r w:rsidR="00274770">
        <w:rPr>
          <w:rFonts w:ascii="Times New Roman" w:hAnsi="Times New Roman" w:cs="Times New Roman"/>
          <w:sz w:val="28"/>
          <w:szCs w:val="28"/>
        </w:rPr>
        <w:t>6</w:t>
      </w:r>
      <w:r w:rsidR="00134649">
        <w:rPr>
          <w:rFonts w:ascii="Times New Roman" w:hAnsi="Times New Roman" w:cs="Times New Roman"/>
          <w:sz w:val="28"/>
          <w:szCs w:val="28"/>
        </w:rPr>
        <w:t xml:space="preserve"> ГОДА</w:t>
      </w:r>
      <w:r>
        <w:rPr>
          <w:rFonts w:ascii="Times New Roman" w:hAnsi="Times New Roman" w:cs="Times New Roman"/>
          <w:sz w:val="28"/>
          <w:szCs w:val="28"/>
        </w:rPr>
        <w:t>.</w:t>
      </w:r>
    </w:p>
    <w:p w:rsidR="00F83B0D" w:rsidRPr="00F83B0D" w:rsidRDefault="00274770" w:rsidP="00F83B0D">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7005273,60</w:t>
      </w:r>
      <w:r w:rsidR="00F83B0D">
        <w:rPr>
          <w:rFonts w:ascii="Times New Roman" w:hAnsi="Times New Roman" w:cs="Times New Roman"/>
          <w:sz w:val="24"/>
          <w:szCs w:val="24"/>
        </w:rPr>
        <w:t xml:space="preserve"> рублей :</w:t>
      </w:r>
      <w:r w:rsidR="00134649">
        <w:rPr>
          <w:rFonts w:ascii="Times New Roman" w:hAnsi="Times New Roman" w:cs="Times New Roman"/>
          <w:sz w:val="24"/>
          <w:szCs w:val="24"/>
        </w:rPr>
        <w:t xml:space="preserve"> 1</w:t>
      </w:r>
      <w:r>
        <w:rPr>
          <w:rFonts w:ascii="Times New Roman" w:hAnsi="Times New Roman" w:cs="Times New Roman"/>
          <w:sz w:val="24"/>
          <w:szCs w:val="24"/>
        </w:rPr>
        <w:t>0</w:t>
      </w:r>
      <w:r w:rsidR="00134649">
        <w:rPr>
          <w:rFonts w:ascii="Times New Roman" w:hAnsi="Times New Roman" w:cs="Times New Roman"/>
          <w:sz w:val="24"/>
          <w:szCs w:val="24"/>
        </w:rPr>
        <w:t xml:space="preserve"> человек = </w:t>
      </w:r>
      <w:r>
        <w:rPr>
          <w:rFonts w:ascii="Times New Roman" w:hAnsi="Times New Roman" w:cs="Times New Roman"/>
          <w:sz w:val="24"/>
          <w:szCs w:val="24"/>
        </w:rPr>
        <w:t>700527,36</w:t>
      </w:r>
      <w:r w:rsidR="00134649">
        <w:rPr>
          <w:rFonts w:ascii="Times New Roman" w:hAnsi="Times New Roman" w:cs="Times New Roman"/>
          <w:sz w:val="24"/>
          <w:szCs w:val="24"/>
        </w:rPr>
        <w:t xml:space="preserve"> рублей на человека</w:t>
      </w:r>
    </w:p>
    <w:p w:rsidR="00D6310F" w:rsidRPr="00D6310F" w:rsidRDefault="00D6310F" w:rsidP="00D6310F">
      <w:pPr>
        <w:ind w:firstLine="720"/>
        <w:rPr>
          <w:rFonts w:ascii="Times New Roman" w:hAnsi="Times New Roman" w:cs="Times New Roman"/>
          <w:sz w:val="28"/>
          <w:szCs w:val="28"/>
        </w:rPr>
      </w:pPr>
    </w:p>
    <w:p w:rsidR="00D6310F" w:rsidRPr="00D6310F" w:rsidRDefault="00D6310F" w:rsidP="00D6310F">
      <w:pPr>
        <w:pStyle w:val="aa"/>
        <w:rPr>
          <w:rFonts w:ascii="Times New Roman" w:hAnsi="Times New Roman" w:cs="Times New Roman"/>
          <w:sz w:val="28"/>
          <w:szCs w:val="28"/>
          <w:lang w:eastAsia="ru-RU"/>
        </w:rPr>
      </w:pPr>
    </w:p>
    <w:sectPr w:rsidR="00D6310F" w:rsidRPr="00D6310F" w:rsidSect="006D6305">
      <w:footerReference w:type="even" r:id="rId9"/>
      <w:footerReference w:type="default" r:id="rId10"/>
      <w:pgSz w:w="11906" w:h="16838"/>
      <w:pgMar w:top="567"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6C5" w:rsidRDefault="009726C5" w:rsidP="006C6880">
      <w:pPr>
        <w:spacing w:after="0" w:line="240" w:lineRule="auto"/>
      </w:pPr>
      <w:r>
        <w:separator/>
      </w:r>
    </w:p>
  </w:endnote>
  <w:endnote w:type="continuationSeparator" w:id="1">
    <w:p w:rsidR="009726C5" w:rsidRDefault="009726C5"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CB7C82"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9726C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CB7C82"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274770">
      <w:rPr>
        <w:rStyle w:val="a8"/>
        <w:noProof/>
      </w:rPr>
      <w:t>1</w:t>
    </w:r>
    <w:r>
      <w:rPr>
        <w:rStyle w:val="a8"/>
      </w:rPr>
      <w:fldChar w:fldCharType="end"/>
    </w:r>
  </w:p>
  <w:p w:rsidR="00613B2E" w:rsidRDefault="009726C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6C5" w:rsidRDefault="009726C5" w:rsidP="006C6880">
      <w:pPr>
        <w:spacing w:after="0" w:line="240" w:lineRule="auto"/>
      </w:pPr>
      <w:r>
        <w:separator/>
      </w:r>
    </w:p>
  </w:footnote>
  <w:footnote w:type="continuationSeparator" w:id="1">
    <w:p w:rsidR="009726C5" w:rsidRDefault="009726C5"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F36BF"/>
    <w:rsid w:val="00004345"/>
    <w:rsid w:val="00091DEE"/>
    <w:rsid w:val="000F56E3"/>
    <w:rsid w:val="00102821"/>
    <w:rsid w:val="00115B05"/>
    <w:rsid w:val="00134649"/>
    <w:rsid w:val="00136E95"/>
    <w:rsid w:val="00145C6F"/>
    <w:rsid w:val="00193914"/>
    <w:rsid w:val="001A6F68"/>
    <w:rsid w:val="00210C20"/>
    <w:rsid w:val="0021330F"/>
    <w:rsid w:val="0022309F"/>
    <w:rsid w:val="00225B14"/>
    <w:rsid w:val="0025369F"/>
    <w:rsid w:val="00274770"/>
    <w:rsid w:val="002A72A9"/>
    <w:rsid w:val="002C35EF"/>
    <w:rsid w:val="002E5589"/>
    <w:rsid w:val="0030374B"/>
    <w:rsid w:val="003845C7"/>
    <w:rsid w:val="00397111"/>
    <w:rsid w:val="003B15BE"/>
    <w:rsid w:val="003F12FD"/>
    <w:rsid w:val="003F4C50"/>
    <w:rsid w:val="0042536C"/>
    <w:rsid w:val="004255E7"/>
    <w:rsid w:val="00443A9F"/>
    <w:rsid w:val="0045455E"/>
    <w:rsid w:val="00542EF2"/>
    <w:rsid w:val="005A400B"/>
    <w:rsid w:val="005B3C2E"/>
    <w:rsid w:val="005C51C3"/>
    <w:rsid w:val="00602965"/>
    <w:rsid w:val="00621889"/>
    <w:rsid w:val="00652302"/>
    <w:rsid w:val="006639E9"/>
    <w:rsid w:val="00676B7E"/>
    <w:rsid w:val="006C6880"/>
    <w:rsid w:val="006D6305"/>
    <w:rsid w:val="006E390D"/>
    <w:rsid w:val="00771A86"/>
    <w:rsid w:val="00786A93"/>
    <w:rsid w:val="007C4404"/>
    <w:rsid w:val="007D3ECC"/>
    <w:rsid w:val="007F6C78"/>
    <w:rsid w:val="00826ED9"/>
    <w:rsid w:val="00841D40"/>
    <w:rsid w:val="00851A1B"/>
    <w:rsid w:val="00856559"/>
    <w:rsid w:val="00860D97"/>
    <w:rsid w:val="00874154"/>
    <w:rsid w:val="00882C83"/>
    <w:rsid w:val="008B6778"/>
    <w:rsid w:val="008E29CC"/>
    <w:rsid w:val="008E41A3"/>
    <w:rsid w:val="009177B6"/>
    <w:rsid w:val="009235ED"/>
    <w:rsid w:val="00926C95"/>
    <w:rsid w:val="00950EFC"/>
    <w:rsid w:val="00963FB3"/>
    <w:rsid w:val="009726C5"/>
    <w:rsid w:val="009B00D9"/>
    <w:rsid w:val="00B0132F"/>
    <w:rsid w:val="00B0523A"/>
    <w:rsid w:val="00B1563C"/>
    <w:rsid w:val="00B50E35"/>
    <w:rsid w:val="00B65E20"/>
    <w:rsid w:val="00B91F61"/>
    <w:rsid w:val="00BD7EA0"/>
    <w:rsid w:val="00BE11CB"/>
    <w:rsid w:val="00CB7C82"/>
    <w:rsid w:val="00CC1CAE"/>
    <w:rsid w:val="00D07BDA"/>
    <w:rsid w:val="00D62FF3"/>
    <w:rsid w:val="00D6310F"/>
    <w:rsid w:val="00D9610E"/>
    <w:rsid w:val="00DA652A"/>
    <w:rsid w:val="00DC460B"/>
    <w:rsid w:val="00E02D5D"/>
    <w:rsid w:val="00E90DD5"/>
    <w:rsid w:val="00EB1AF0"/>
    <w:rsid w:val="00EB22CF"/>
    <w:rsid w:val="00EF36BF"/>
    <w:rsid w:val="00F83B0D"/>
    <w:rsid w:val="00F86C3C"/>
    <w:rsid w:val="00FA20E9"/>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D39B-A4A6-4CEE-8A56-7B8E40F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551</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3</cp:revision>
  <cp:lastPrinted>2016-01-14T06:44:00Z</cp:lastPrinted>
  <dcterms:created xsi:type="dcterms:W3CDTF">2016-05-04T07:53:00Z</dcterms:created>
  <dcterms:modified xsi:type="dcterms:W3CDTF">2016-05-04T08:58:00Z</dcterms:modified>
</cp:coreProperties>
</file>