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DA5" w:rsidRDefault="00086DA5" w:rsidP="004C1C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АДМИНИСТРАЦИЯ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br/>
        <w:t>МУНИЦИПАЛЬНОГО ОБРАЗОВАНИЯ</w:t>
      </w:r>
    </w:p>
    <w:p w:rsidR="00086DA5" w:rsidRDefault="0035193D" w:rsidP="004C1C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РАБИТИЦКОЕ СЕЛЬСКОЕ ПОСЕЛЕНИЕ</w:t>
      </w:r>
    </w:p>
    <w:p w:rsidR="00086DA5" w:rsidRDefault="00086DA5" w:rsidP="004C1C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086DA5" w:rsidRDefault="00086DA5" w:rsidP="004C1C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ЛЕНИНГРАДСКОЙ ОБЛАСТИ</w:t>
      </w:r>
    </w:p>
    <w:p w:rsidR="00086DA5" w:rsidRDefault="00086DA5" w:rsidP="004C1C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86DA5" w:rsidRDefault="00086DA5" w:rsidP="004C1C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086DA5" w:rsidRDefault="00086DA5" w:rsidP="004C1C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86DA5" w:rsidRDefault="00086DA5" w:rsidP="004C1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от «</w:t>
      </w:r>
      <w:r w:rsidR="00844AD3">
        <w:rPr>
          <w:rFonts w:ascii="Times New Roman" w:hAnsi="Times New Roman"/>
          <w:bCs/>
          <w:sz w:val="24"/>
          <w:szCs w:val="24"/>
          <w:lang w:eastAsia="ru-RU"/>
        </w:rPr>
        <w:t>30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» </w:t>
      </w:r>
      <w:r w:rsidR="00844AD3">
        <w:rPr>
          <w:rFonts w:ascii="Times New Roman" w:hAnsi="Times New Roman"/>
          <w:bCs/>
          <w:sz w:val="24"/>
          <w:szCs w:val="24"/>
          <w:lang w:eastAsia="ru-RU"/>
        </w:rPr>
        <w:t>марта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Cs/>
            <w:sz w:val="24"/>
            <w:szCs w:val="24"/>
            <w:lang w:eastAsia="ru-RU"/>
          </w:rPr>
          <w:t>2016 г</w:t>
        </w:r>
      </w:smartTag>
      <w:r>
        <w:rPr>
          <w:rFonts w:ascii="Times New Roman" w:hAnsi="Times New Roman"/>
          <w:bCs/>
          <w:sz w:val="24"/>
          <w:szCs w:val="24"/>
          <w:lang w:eastAsia="ru-RU"/>
        </w:rPr>
        <w:t>.                                                                                          №</w:t>
      </w:r>
      <w:r w:rsidR="00844AD3">
        <w:rPr>
          <w:rFonts w:ascii="Times New Roman" w:hAnsi="Times New Roman"/>
          <w:bCs/>
          <w:sz w:val="24"/>
          <w:szCs w:val="24"/>
          <w:lang w:eastAsia="ru-RU"/>
        </w:rPr>
        <w:t>62</w:t>
      </w:r>
    </w:p>
    <w:p w:rsidR="0035193D" w:rsidRDefault="00086DA5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Об утверждении Правил работы с обезличенными 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персональными данными в администрации 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 w:rsidR="0035193D">
        <w:rPr>
          <w:rFonts w:ascii="Times New Roman" w:hAnsi="Times New Roman"/>
          <w:sz w:val="24"/>
          <w:szCs w:val="24"/>
          <w:lang w:eastAsia="ru-RU"/>
        </w:rPr>
        <w:t>Рабитицкое сельское поселение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</w:p>
    <w:p w:rsidR="00086DA5" w:rsidRPr="0035193D" w:rsidRDefault="00086DA5" w:rsidP="0035193D">
      <w:pPr>
        <w:spacing w:after="240" w:line="240" w:lineRule="auto"/>
        <w:jc w:val="both"/>
        <w:rPr>
          <w:rFonts w:ascii="Times New Roman" w:hAnsi="Times New Roman"/>
          <w:lang w:eastAsia="ru-RU"/>
        </w:rPr>
      </w:pPr>
      <w:proofErr w:type="gramStart"/>
      <w:r w:rsidRPr="00C9096A">
        <w:rPr>
          <w:rFonts w:ascii="Times New Roman" w:hAnsi="Times New Roman"/>
          <w:sz w:val="24"/>
          <w:szCs w:val="24"/>
          <w:lang w:eastAsia="ru-RU"/>
        </w:rPr>
        <w:t>В соответствии с Федеральным законом от 27.07.2006 №152-ФЗ «О персональных данных» и постановлением Правительства Российской Федерации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органами»: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1.</w:t>
      </w:r>
      <w:proofErr w:type="gramEnd"/>
      <w:r w:rsidRPr="00C909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5193D">
        <w:rPr>
          <w:rFonts w:ascii="Times New Roman" w:hAnsi="Times New Roman"/>
          <w:lang w:eastAsia="ru-RU"/>
        </w:rPr>
        <w:t xml:space="preserve">Утвердить «Правила работы с обезличенными персональными данными в администрации муниципального образования </w:t>
      </w:r>
      <w:r w:rsidR="0035193D" w:rsidRPr="0035193D">
        <w:rPr>
          <w:rFonts w:ascii="Times New Roman" w:hAnsi="Times New Roman"/>
          <w:lang w:eastAsia="ru-RU"/>
        </w:rPr>
        <w:t>Рабитицкое сельское поселение</w:t>
      </w:r>
      <w:r w:rsidRPr="0035193D">
        <w:rPr>
          <w:rFonts w:ascii="Times New Roman" w:hAnsi="Times New Roman"/>
          <w:lang w:eastAsia="ru-RU"/>
        </w:rPr>
        <w:t>» (Приложение №1).</w:t>
      </w:r>
      <w:r w:rsidRPr="0035193D">
        <w:rPr>
          <w:rFonts w:ascii="Times New Roman" w:hAnsi="Times New Roman"/>
          <w:lang w:eastAsia="ru-RU"/>
        </w:rPr>
        <w:br/>
      </w:r>
      <w:r w:rsidR="0035193D">
        <w:rPr>
          <w:rFonts w:ascii="Times New Roman" w:hAnsi="Times New Roman"/>
          <w:lang w:eastAsia="ru-RU"/>
        </w:rPr>
        <w:t xml:space="preserve">2. </w:t>
      </w:r>
      <w:proofErr w:type="gramStart"/>
      <w:r w:rsidRPr="0035193D">
        <w:rPr>
          <w:rFonts w:ascii="Times New Roman" w:hAnsi="Times New Roman"/>
          <w:lang w:eastAsia="ru-RU"/>
        </w:rPr>
        <w:t>Разместить</w:t>
      </w:r>
      <w:proofErr w:type="gramEnd"/>
      <w:r w:rsidRPr="0035193D">
        <w:rPr>
          <w:rFonts w:ascii="Times New Roman" w:hAnsi="Times New Roman"/>
          <w:lang w:eastAsia="ru-RU"/>
        </w:rPr>
        <w:t xml:space="preserve"> настоящее распоряжение на официальном сайте администрации.</w:t>
      </w:r>
      <w:r w:rsidRPr="0035193D">
        <w:rPr>
          <w:rFonts w:ascii="Times New Roman" w:hAnsi="Times New Roman"/>
          <w:lang w:eastAsia="ru-RU"/>
        </w:rPr>
        <w:br/>
        <w:t xml:space="preserve">3. </w:t>
      </w:r>
      <w:proofErr w:type="gramStart"/>
      <w:r w:rsidRPr="0035193D">
        <w:rPr>
          <w:rFonts w:ascii="Times New Roman" w:hAnsi="Times New Roman"/>
          <w:lang w:eastAsia="ru-RU"/>
        </w:rPr>
        <w:t>Контроль за</w:t>
      </w:r>
      <w:proofErr w:type="gramEnd"/>
      <w:r w:rsidRPr="0035193D">
        <w:rPr>
          <w:rFonts w:ascii="Times New Roman" w:hAnsi="Times New Roman"/>
          <w:lang w:eastAsia="ru-RU"/>
        </w:rPr>
        <w:t xml:space="preserve"> исполнением настоящего распоряжения оставляю за собой.</w:t>
      </w:r>
    </w:p>
    <w:p w:rsidR="00086DA5" w:rsidRDefault="00086DA5" w:rsidP="003519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Глава </w:t>
      </w:r>
      <w:r w:rsidR="0035193D">
        <w:rPr>
          <w:rFonts w:ascii="Times New Roman" w:hAnsi="Times New Roman"/>
          <w:sz w:val="24"/>
          <w:szCs w:val="24"/>
          <w:lang w:eastAsia="ru-RU"/>
        </w:rPr>
        <w:t xml:space="preserve">администрации МО </w:t>
      </w:r>
    </w:p>
    <w:p w:rsidR="0035193D" w:rsidRDefault="0035193D" w:rsidP="003519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Рабитицкое сельское поселение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>Колосов А.Ю.</w:t>
      </w:r>
    </w:p>
    <w:p w:rsidR="00086DA5" w:rsidRDefault="00086DA5" w:rsidP="003519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86DA5" w:rsidRDefault="00086DA5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5193D" w:rsidRDefault="0035193D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5193D" w:rsidRDefault="0035193D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5193D" w:rsidRDefault="0035193D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5193D" w:rsidRDefault="0035193D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5193D" w:rsidRDefault="0035193D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5193D" w:rsidRDefault="0035193D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5193D" w:rsidRDefault="0035193D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5193D" w:rsidRDefault="0035193D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5193D" w:rsidRDefault="0035193D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86DA5" w:rsidRPr="00C9096A" w:rsidRDefault="00086DA5" w:rsidP="00C9096A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86DA5" w:rsidRPr="00C9096A" w:rsidRDefault="00086DA5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9096A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№1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</w:p>
    <w:p w:rsidR="00086DA5" w:rsidRPr="004C1C68" w:rsidRDefault="00086DA5" w:rsidP="00C909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9096A">
        <w:rPr>
          <w:rFonts w:ascii="Times New Roman" w:hAnsi="Times New Roman"/>
          <w:b/>
          <w:bCs/>
          <w:sz w:val="24"/>
          <w:szCs w:val="24"/>
          <w:lang w:eastAsia="ru-RU"/>
        </w:rPr>
        <w:br/>
        <w:t>Правила</w:t>
      </w:r>
      <w:r w:rsidRPr="00C9096A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работы с обезличенными персональными данными </w:t>
      </w:r>
      <w:r w:rsidRPr="00C9096A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в администрации </w:t>
      </w:r>
      <w:r w:rsidRPr="004C1C68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35193D" w:rsidRPr="0035193D">
        <w:rPr>
          <w:rFonts w:ascii="Times New Roman" w:hAnsi="Times New Roman"/>
          <w:b/>
          <w:sz w:val="24"/>
          <w:szCs w:val="24"/>
          <w:lang w:eastAsia="ru-RU"/>
        </w:rPr>
        <w:t>Рабитицкое сельское поселение</w:t>
      </w:r>
    </w:p>
    <w:p w:rsidR="00086DA5" w:rsidRPr="00C9096A" w:rsidRDefault="00086DA5" w:rsidP="0035193D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1. </w:t>
      </w:r>
      <w:proofErr w:type="gramStart"/>
      <w:r w:rsidRPr="00C9096A">
        <w:rPr>
          <w:rFonts w:ascii="Times New Roman" w:hAnsi="Times New Roman"/>
          <w:sz w:val="24"/>
          <w:szCs w:val="24"/>
          <w:lang w:eastAsia="ru-RU"/>
        </w:rPr>
        <w:t>ОБЩИЕ ПОЛОЖЕНИЯ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Настоящие Правила работы с обезличенными персональными данными в администрации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 w:rsidR="0035193D">
        <w:rPr>
          <w:rFonts w:ascii="Times New Roman" w:hAnsi="Times New Roman"/>
          <w:sz w:val="24"/>
          <w:szCs w:val="24"/>
          <w:lang w:eastAsia="ru-RU"/>
        </w:rPr>
        <w:t>Рабитицкое сельское поселение</w:t>
      </w:r>
      <w:r w:rsidRPr="00C9096A">
        <w:rPr>
          <w:rFonts w:ascii="Times New Roman" w:hAnsi="Times New Roman"/>
          <w:sz w:val="24"/>
          <w:szCs w:val="24"/>
          <w:lang w:eastAsia="ru-RU"/>
        </w:rPr>
        <w:t xml:space="preserve"> (далее администрация) разработаны с учетом требований Федерального закона от 27.07.2006 № 152-ФЗ «О персональных данных» и постановления Правительства РФ от 21.03.2012 № 211 «Об утверждении перечня мер, направленных на обеспечение выполнения обязанностей, предусмотренных ФЗ «О персональных данных» и принятыми в соответствии с ним нормативными правовыми актами</w:t>
      </w:r>
      <w:proofErr w:type="gramEnd"/>
      <w:r w:rsidRPr="00C9096A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C9096A">
        <w:rPr>
          <w:rFonts w:ascii="Times New Roman" w:hAnsi="Times New Roman"/>
          <w:sz w:val="24"/>
          <w:szCs w:val="24"/>
          <w:lang w:eastAsia="ru-RU"/>
        </w:rPr>
        <w:t>операторами, являющимися государственными или муниципальными органами» и определяют порядок работы с обезличенными данными в администрации.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2.ТЕРМИНЫ И ОПРЕДЕЛЕНИЯ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В соответствии с Федеральным законом от 27.07.2006 № 152-ФЗ «О персональных данных» в настоящих Правилах используются следующие понятия: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- персональные данные – любая информация, относящаяся прямо или косвенно к определенному или определяемому физическому лицу (субъекту персональных данных);</w:t>
      </w:r>
      <w:proofErr w:type="gramEnd"/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- </w:t>
      </w:r>
      <w:proofErr w:type="gramStart"/>
      <w:r w:rsidRPr="00C9096A">
        <w:rPr>
          <w:rFonts w:ascii="Times New Roman" w:hAnsi="Times New Roman"/>
          <w:sz w:val="24"/>
          <w:szCs w:val="24"/>
          <w:lang w:eastAsia="ru-RU"/>
        </w:rPr>
        <w:t>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  <w:proofErr w:type="gramEnd"/>
      <w:r w:rsidRPr="00C9096A">
        <w:rPr>
          <w:rFonts w:ascii="Times New Roman" w:hAnsi="Times New Roman"/>
          <w:sz w:val="24"/>
          <w:szCs w:val="24"/>
          <w:lang w:eastAsia="ru-RU"/>
        </w:rPr>
        <w:br/>
        <w:t>- обезличивание персональных данных – действия, в результате которых невозможно определить принадлежность персональных данных конкретному субъекту персональных данных.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3.УСЛОВИЯ ОБЕЗЛИЧИВАНИЯ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3.1. Обезличивание персональных данных может быть проведено с целью ведения статистических данных, снижения ущерба от разглашения защищаемых персональных данных, снижения класса информационных систем персональных данных Управления и по достижению целей обработки или в случае утраты необходимости в достижении этих целей, если иное не предусмотрено федеральным законом.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3.2. </w:t>
      </w:r>
      <w:proofErr w:type="gramStart"/>
      <w:r w:rsidRPr="00C9096A">
        <w:rPr>
          <w:rFonts w:ascii="Times New Roman" w:hAnsi="Times New Roman"/>
          <w:sz w:val="24"/>
          <w:szCs w:val="24"/>
          <w:lang w:eastAsia="ru-RU"/>
        </w:rPr>
        <w:t>Способы обезличивания при условии дальнейшей обработки персональных данных: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- уменьшение перечня обрабатываемых сведений; 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- замена части сведений идентификаторами; 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- обобщение – понижение точности некоторых сведений;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- понижение точности некоторых сведений (например, «Место жительства» может состоять из страны, индекса, города, улицы, дома и квартиры, а может быть указан только населенный пункт) 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- деление сведений на части и обработка в разных информационных системах;</w:t>
      </w:r>
      <w:proofErr w:type="gramEnd"/>
      <w:r w:rsidRPr="00C9096A">
        <w:rPr>
          <w:rFonts w:ascii="Times New Roman" w:hAnsi="Times New Roman"/>
          <w:sz w:val="24"/>
          <w:szCs w:val="24"/>
          <w:lang w:eastAsia="ru-RU"/>
        </w:rPr>
        <w:br/>
        <w:t>- другие способы.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lastRenderedPageBreak/>
        <w:t>3.3. 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данных.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3.4. Перечень должностей работников администрации, ответственных за проведение мероприятий по обезличиванию обрабатываемых персональных данных, приведен в Приложении № 1 </w:t>
      </w:r>
      <w:proofErr w:type="gramStart"/>
      <w:r w:rsidRPr="00C9096A">
        <w:rPr>
          <w:rFonts w:ascii="Times New Roman" w:hAnsi="Times New Roman"/>
          <w:sz w:val="24"/>
          <w:szCs w:val="24"/>
          <w:lang w:eastAsia="ru-RU"/>
        </w:rPr>
        <w:t>к</w:t>
      </w:r>
      <w:proofErr w:type="gramEnd"/>
      <w:r w:rsidRPr="00C9096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9096A">
        <w:rPr>
          <w:rFonts w:ascii="Times New Roman" w:hAnsi="Times New Roman"/>
          <w:sz w:val="24"/>
          <w:szCs w:val="24"/>
          <w:lang w:eastAsia="ru-RU"/>
        </w:rPr>
        <w:t>настоящим</w:t>
      </w:r>
      <w:proofErr w:type="gramEnd"/>
      <w:r w:rsidRPr="00C9096A">
        <w:rPr>
          <w:rFonts w:ascii="Times New Roman" w:hAnsi="Times New Roman"/>
          <w:sz w:val="24"/>
          <w:szCs w:val="24"/>
          <w:lang w:eastAsia="ru-RU"/>
        </w:rPr>
        <w:t xml:space="preserve"> Правилам: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- руководитель администрации принимает решение о необходимости обезличивания персональных данных;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- заместитель руководителя администрации готовит предложения по обезличиванию персональных данных, обоснование такой необходимости и способ обезличивания;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- работники администрации, обслуживающие базы данных с персональными данными, совместно с ответственным за организацию обработки персональных данных, осуществляют непосредственное обезличивание выбранным способом.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4.ПОРЯДОК РАБОТЫ С ОБЕЗЛИЧЕННЫМИ ПЕРСОНАЛЬНЫМИ ДАННЫМИ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4.1. Обезличенные персональные данные не подлежат разглашению и нарушению конфиденциальности.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4.2. Обезличенные персональные данные могут обрабатываться с использованием и без использования средств автоматизации.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4.3. При обработке обезличенных персональных данных с использованием средств автоматизации необходимо соблюдение: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- парольной политики;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- антивирусной политики; 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- правил работы со съемными носителями (если они используется); 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- правил резервного копирования; 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- правил доступа в помещения, где расположены элементы информационных систем.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4.4. При обработке обезличенных персональных данных без использования средств автоматизации необходимо соблюдение: 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- правил хранения бумажных носителей; 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- правил доступа к ним и в помещения, где они хранятся.</w:t>
      </w:r>
    </w:p>
    <w:p w:rsidR="009F3923" w:rsidRDefault="00086DA5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9096A">
        <w:rPr>
          <w:rFonts w:ascii="Times New Roman" w:hAnsi="Times New Roman"/>
          <w:sz w:val="24"/>
          <w:szCs w:val="24"/>
          <w:lang w:eastAsia="ru-RU"/>
        </w:rPr>
        <w:br/>
      </w: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F3923" w:rsidRDefault="00086DA5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№1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>к Правилам работы с обезличенными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данными в администрации </w:t>
      </w:r>
      <w:r w:rsidR="009F3923">
        <w:rPr>
          <w:rFonts w:ascii="Times New Roman" w:hAnsi="Times New Roman"/>
          <w:sz w:val="24"/>
          <w:szCs w:val="24"/>
          <w:lang w:eastAsia="ru-RU"/>
        </w:rPr>
        <w:t xml:space="preserve">МО </w:t>
      </w:r>
    </w:p>
    <w:p w:rsidR="00086DA5" w:rsidRPr="00C9096A" w:rsidRDefault="009F3923" w:rsidP="00C909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Рабитицкое сельское поселение</w:t>
      </w:r>
    </w:p>
    <w:p w:rsidR="00086DA5" w:rsidRPr="00C9096A" w:rsidRDefault="00086DA5" w:rsidP="00C9096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86DA5" w:rsidRPr="00C9096A" w:rsidRDefault="00086DA5" w:rsidP="00C9096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9096A">
        <w:rPr>
          <w:rFonts w:ascii="Times New Roman" w:hAnsi="Times New Roman"/>
          <w:b/>
          <w:bCs/>
          <w:sz w:val="24"/>
          <w:szCs w:val="24"/>
          <w:lang w:eastAsia="ru-RU"/>
        </w:rPr>
        <w:br/>
        <w:t>Перечень</w:t>
      </w:r>
      <w:r w:rsidRPr="00C9096A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должностей администрации </w:t>
      </w:r>
      <w:r w:rsidRPr="004C1C68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="009F3923">
        <w:rPr>
          <w:rFonts w:ascii="Times New Roman" w:hAnsi="Times New Roman"/>
          <w:b/>
          <w:sz w:val="24"/>
          <w:szCs w:val="24"/>
          <w:lang w:eastAsia="ru-RU"/>
        </w:rPr>
        <w:t>Рабитицкое сельское поселение</w:t>
      </w:r>
      <w:r w:rsidRPr="004C1C68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  <w:r w:rsidRPr="00C9096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ответственных за проведение мероприятий по обезличиванию обрабатываемых персональных данных</w:t>
      </w:r>
    </w:p>
    <w:p w:rsidR="00086DA5" w:rsidRDefault="00086DA5" w:rsidP="009F392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C9096A">
        <w:rPr>
          <w:rFonts w:ascii="Times New Roman" w:hAnsi="Times New Roman"/>
          <w:sz w:val="24"/>
          <w:szCs w:val="24"/>
          <w:lang w:eastAsia="ru-RU"/>
        </w:rPr>
        <w:br/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1. </w:t>
      </w:r>
      <w:r>
        <w:rPr>
          <w:rFonts w:ascii="Times New Roman" w:hAnsi="Times New Roman"/>
          <w:sz w:val="24"/>
          <w:szCs w:val="24"/>
          <w:lang w:eastAsia="ru-RU"/>
        </w:rPr>
        <w:t xml:space="preserve">Глава администрации </w:t>
      </w:r>
      <w:r w:rsidR="009F3923">
        <w:rPr>
          <w:rFonts w:ascii="Times New Roman" w:hAnsi="Times New Roman"/>
          <w:sz w:val="24"/>
          <w:szCs w:val="24"/>
          <w:lang w:eastAsia="ru-RU"/>
        </w:rPr>
        <w:t>МО Рабитицкое сельское поселение;</w:t>
      </w:r>
      <w:r w:rsidRPr="00C9096A">
        <w:rPr>
          <w:rFonts w:ascii="Times New Roman" w:hAnsi="Times New Roman"/>
          <w:sz w:val="24"/>
          <w:szCs w:val="24"/>
          <w:lang w:eastAsia="ru-RU"/>
        </w:rPr>
        <w:br/>
        <w:t xml:space="preserve">2. </w:t>
      </w:r>
      <w:bookmarkStart w:id="0" w:name="_GoBack"/>
      <w:bookmarkEnd w:id="0"/>
      <w:r w:rsidR="009F3923">
        <w:rPr>
          <w:rFonts w:ascii="Times New Roman" w:hAnsi="Times New Roman"/>
          <w:sz w:val="24"/>
          <w:szCs w:val="24"/>
          <w:lang w:eastAsia="ru-RU"/>
        </w:rPr>
        <w:t>Зав. Сектора экономики и финансов – главный бухгалтер</w:t>
      </w:r>
      <w:r w:rsidR="009F3923" w:rsidRPr="009F39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F3923">
        <w:rPr>
          <w:rFonts w:ascii="Times New Roman" w:hAnsi="Times New Roman"/>
          <w:sz w:val="24"/>
          <w:szCs w:val="24"/>
          <w:lang w:eastAsia="ru-RU"/>
        </w:rPr>
        <w:t>МО Рабитицкое сельское поселение;</w:t>
      </w:r>
    </w:p>
    <w:p w:rsidR="009F3923" w:rsidRDefault="009F3923" w:rsidP="009F392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Главный специалист</w:t>
      </w:r>
      <w:r w:rsidRPr="009F392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МО Рабитицкое сельское поселение;</w:t>
      </w:r>
    </w:p>
    <w:p w:rsidR="009F3923" w:rsidRDefault="009F3923" w:rsidP="009F3923">
      <w:pPr>
        <w:spacing w:after="0"/>
      </w:pPr>
      <w:r>
        <w:rPr>
          <w:rFonts w:ascii="Times New Roman" w:hAnsi="Times New Roman"/>
          <w:sz w:val="24"/>
          <w:szCs w:val="24"/>
          <w:lang w:eastAsia="ru-RU"/>
        </w:rPr>
        <w:t>4. Специалист 1 категории МО Рабитицкое сельское поселение.</w:t>
      </w:r>
    </w:p>
    <w:sectPr w:rsidR="009F3923" w:rsidSect="00827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3EA" w:rsidRDefault="003423EA" w:rsidP="00C9096A">
      <w:pPr>
        <w:spacing w:after="0" w:line="240" w:lineRule="auto"/>
      </w:pPr>
      <w:r>
        <w:separator/>
      </w:r>
    </w:p>
  </w:endnote>
  <w:endnote w:type="continuationSeparator" w:id="0">
    <w:p w:rsidR="003423EA" w:rsidRDefault="003423EA" w:rsidP="00C90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3EA" w:rsidRDefault="003423EA" w:rsidP="00C9096A">
      <w:pPr>
        <w:spacing w:after="0" w:line="240" w:lineRule="auto"/>
      </w:pPr>
      <w:r>
        <w:separator/>
      </w:r>
    </w:p>
  </w:footnote>
  <w:footnote w:type="continuationSeparator" w:id="0">
    <w:p w:rsidR="003423EA" w:rsidRDefault="003423EA" w:rsidP="00C909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82D"/>
    <w:rsid w:val="00086DA5"/>
    <w:rsid w:val="001A28BF"/>
    <w:rsid w:val="00264246"/>
    <w:rsid w:val="0027076E"/>
    <w:rsid w:val="003423EA"/>
    <w:rsid w:val="0035193D"/>
    <w:rsid w:val="004C1C68"/>
    <w:rsid w:val="007D282D"/>
    <w:rsid w:val="00827245"/>
    <w:rsid w:val="00844AD3"/>
    <w:rsid w:val="0085506D"/>
    <w:rsid w:val="008F4642"/>
    <w:rsid w:val="009F3923"/>
    <w:rsid w:val="00B344CA"/>
    <w:rsid w:val="00C9096A"/>
    <w:rsid w:val="00DD1D4C"/>
    <w:rsid w:val="00E83BD7"/>
    <w:rsid w:val="00F9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4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0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9096A"/>
    <w:rPr>
      <w:rFonts w:cs="Times New Roman"/>
    </w:rPr>
  </w:style>
  <w:style w:type="paragraph" w:styleId="a5">
    <w:name w:val="footer"/>
    <w:basedOn w:val="a"/>
    <w:link w:val="a6"/>
    <w:uiPriority w:val="99"/>
    <w:rsid w:val="00C90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9096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69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D0932-E0C9-4AF5-A103-88FB708F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9</cp:revision>
  <cp:lastPrinted>2016-03-31T05:42:00Z</cp:lastPrinted>
  <dcterms:created xsi:type="dcterms:W3CDTF">2015-06-12T22:23:00Z</dcterms:created>
  <dcterms:modified xsi:type="dcterms:W3CDTF">2016-03-31T13:45:00Z</dcterms:modified>
</cp:coreProperties>
</file>