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МУНИЦИПАЛЬНОЕ ОБРАЗОВАНИЕ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РАБИТИЦКОЕ СЕЛЬСКОЕ ПОСЕЛЕНИЕ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ВОЛОСОВСКОГО МУНИЦИПАЛЬНОГО РАЙОНА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ЛЕНИНГРАДСКОЙ ОБЛАСТИ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СОВЕТ ДЕПУТАТОВ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РАБИТИЦКОГО СЕЛЬСКОГО ПОСЕЛЕНИЯ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РЕШЕНИЕ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(ЗАСЕДАНИЕ ТРЕТЬЕГО СОЗЫВА)</w:t>
      </w:r>
    </w:p>
    <w:p w:rsidR="003C07FC" w:rsidRPr="00947C22" w:rsidRDefault="003C07FC" w:rsidP="003C07FC">
      <w:pPr>
        <w:spacing w:line="240" w:lineRule="auto"/>
        <w:rPr>
          <w:sz w:val="20"/>
          <w:szCs w:val="20"/>
        </w:rPr>
      </w:pPr>
    </w:p>
    <w:p w:rsidR="00F94041" w:rsidRDefault="003C07FC" w:rsidP="00F94041">
      <w:pPr>
        <w:tabs>
          <w:tab w:val="left" w:pos="5812"/>
        </w:tabs>
        <w:spacing w:line="240" w:lineRule="auto"/>
        <w:ind w:left="0" w:right="3447" w:firstLine="0"/>
        <w:jc w:val="both"/>
        <w:rPr>
          <w:sz w:val="28"/>
          <w:szCs w:val="28"/>
        </w:rPr>
      </w:pPr>
      <w:r w:rsidRPr="003C07FC">
        <w:rPr>
          <w:sz w:val="28"/>
          <w:szCs w:val="28"/>
        </w:rPr>
        <w:t xml:space="preserve">от </w:t>
      </w:r>
      <w:r w:rsidR="008A0BC0">
        <w:rPr>
          <w:sz w:val="28"/>
          <w:szCs w:val="28"/>
        </w:rPr>
        <w:t>18.07</w:t>
      </w:r>
      <w:r w:rsidR="00F07F52">
        <w:rPr>
          <w:sz w:val="28"/>
          <w:szCs w:val="28"/>
        </w:rPr>
        <w:t>.2017</w:t>
      </w:r>
      <w:r w:rsidRPr="003C07FC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8A0BC0">
        <w:rPr>
          <w:sz w:val="28"/>
          <w:szCs w:val="28"/>
        </w:rPr>
        <w:t>10</w:t>
      </w:r>
      <w:r w:rsidR="00A418C0">
        <w:rPr>
          <w:sz w:val="28"/>
          <w:szCs w:val="28"/>
        </w:rPr>
        <w:t>9</w:t>
      </w:r>
    </w:p>
    <w:p w:rsidR="008A0BC0" w:rsidRDefault="008A0BC0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 xml:space="preserve">О порядке ведения реестра </w:t>
      </w:r>
    </w:p>
    <w:p w:rsidR="008A0BC0" w:rsidRDefault="008A0BC0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 xml:space="preserve">муниципальных служащих </w:t>
      </w:r>
      <w:proofErr w:type="gramStart"/>
      <w:r>
        <w:t>в</w:t>
      </w:r>
      <w:proofErr w:type="gramEnd"/>
      <w:r>
        <w:t xml:space="preserve"> </w:t>
      </w:r>
    </w:p>
    <w:p w:rsidR="008A0BC0" w:rsidRDefault="008A0BC0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>МО Рабитицкое сельское поселение</w:t>
      </w:r>
    </w:p>
    <w:p w:rsidR="008A0BC0" w:rsidRDefault="008A0BC0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 xml:space="preserve">Волосовского муниципального района </w:t>
      </w:r>
    </w:p>
    <w:p w:rsidR="0024490B" w:rsidRPr="00442155" w:rsidRDefault="008A0BC0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>Ленинградской области</w:t>
      </w:r>
      <w:r w:rsidR="0024490B">
        <w:t>.</w:t>
      </w:r>
    </w:p>
    <w:p w:rsidR="00D06049" w:rsidRDefault="00D06049" w:rsidP="00D06049">
      <w:pPr>
        <w:tabs>
          <w:tab w:val="left" w:pos="720"/>
          <w:tab w:val="left" w:pos="5812"/>
        </w:tabs>
        <w:spacing w:line="200" w:lineRule="atLeast"/>
        <w:ind w:right="3446"/>
        <w:jc w:val="both"/>
        <w:rPr>
          <w:sz w:val="28"/>
          <w:szCs w:val="28"/>
        </w:rPr>
      </w:pPr>
    </w:p>
    <w:p w:rsidR="00D06049" w:rsidRDefault="00D06049" w:rsidP="00442155">
      <w:pPr>
        <w:spacing w:line="200" w:lineRule="atLeast"/>
        <w:jc w:val="center"/>
        <w:rPr>
          <w:b/>
          <w:bCs/>
          <w:sz w:val="28"/>
          <w:szCs w:val="28"/>
        </w:rPr>
      </w:pPr>
      <w:r w:rsidRPr="00D06049">
        <w:rPr>
          <w:b/>
          <w:bCs/>
          <w:sz w:val="28"/>
          <w:szCs w:val="28"/>
        </w:rPr>
        <w:t>РЕШИЛ:</w:t>
      </w:r>
    </w:p>
    <w:p w:rsidR="003C07FC" w:rsidRDefault="003C07FC" w:rsidP="00442155">
      <w:pPr>
        <w:spacing w:line="200" w:lineRule="atLeast"/>
        <w:jc w:val="center"/>
        <w:rPr>
          <w:b/>
          <w:bCs/>
          <w:sz w:val="28"/>
          <w:szCs w:val="28"/>
        </w:rPr>
      </w:pPr>
    </w:p>
    <w:p w:rsidR="008A0BC0" w:rsidRPr="008A0BC0" w:rsidRDefault="008A0BC0" w:rsidP="008A0BC0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8A0BC0">
        <w:rPr>
          <w:spacing w:val="2"/>
          <w:sz w:val="28"/>
          <w:szCs w:val="28"/>
        </w:rPr>
        <w:t xml:space="preserve">В соответствии со статьей 31 Федерального закона от 2 марта 2007 года № 25-ФЗ «О муниципальной службе в Российской Федерации», Совет депутатов муниципального образования </w:t>
      </w:r>
      <w:r w:rsidRPr="008A0BC0">
        <w:rPr>
          <w:b/>
          <w:spacing w:val="2"/>
          <w:sz w:val="28"/>
          <w:szCs w:val="28"/>
        </w:rPr>
        <w:t>решил</w:t>
      </w:r>
      <w:r w:rsidRPr="008A0BC0">
        <w:rPr>
          <w:spacing w:val="2"/>
          <w:sz w:val="28"/>
          <w:szCs w:val="28"/>
        </w:rPr>
        <w:t>:</w:t>
      </w:r>
    </w:p>
    <w:p w:rsidR="008A0BC0" w:rsidRPr="008A0BC0" w:rsidRDefault="008A0BC0" w:rsidP="008A0BC0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8A0BC0" w:rsidRPr="008A0BC0" w:rsidRDefault="008A0BC0" w:rsidP="008A0BC0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8A0BC0">
        <w:rPr>
          <w:spacing w:val="2"/>
          <w:sz w:val="28"/>
          <w:szCs w:val="28"/>
        </w:rPr>
        <w:t>1. Установить Порядок ведения реестра муниципальных служащих в муниципальном образовании Рабитицкое сельское поселение.</w:t>
      </w:r>
    </w:p>
    <w:p w:rsidR="008A0BC0" w:rsidRPr="008A0BC0" w:rsidRDefault="008A0BC0" w:rsidP="008A0BC0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8A0BC0">
        <w:rPr>
          <w:spacing w:val="2"/>
          <w:sz w:val="28"/>
          <w:szCs w:val="28"/>
        </w:rPr>
        <w:t>2. Признать утратившим силу постановление №89 от 06.10.2014 г. об утверждении Порядка ведения реестра муниципальных служащих муниципального образования Рабитицкое сельское поселение Волосовского муниципального района Ленинградской области</w:t>
      </w:r>
      <w:r w:rsidRPr="008A0BC0">
        <w:rPr>
          <w:i/>
          <w:spacing w:val="2"/>
          <w:sz w:val="28"/>
          <w:szCs w:val="28"/>
        </w:rPr>
        <w:t>.</w:t>
      </w:r>
    </w:p>
    <w:p w:rsidR="008A0BC0" w:rsidRPr="008A0BC0" w:rsidRDefault="008A0BC0" w:rsidP="008A0BC0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8A0BC0">
        <w:rPr>
          <w:spacing w:val="2"/>
          <w:sz w:val="28"/>
          <w:szCs w:val="28"/>
        </w:rPr>
        <w:t xml:space="preserve">3. Настоящее решение вступает в силу </w:t>
      </w:r>
      <w:r>
        <w:rPr>
          <w:spacing w:val="2"/>
          <w:sz w:val="28"/>
          <w:szCs w:val="28"/>
        </w:rPr>
        <w:t>со</w:t>
      </w:r>
      <w:r w:rsidRPr="008A0BC0">
        <w:rPr>
          <w:spacing w:val="2"/>
          <w:sz w:val="28"/>
          <w:szCs w:val="28"/>
        </w:rPr>
        <w:t xml:space="preserve"> дня его официального опубликования (обнародования)</w:t>
      </w:r>
      <w:r>
        <w:rPr>
          <w:spacing w:val="2"/>
          <w:sz w:val="28"/>
          <w:szCs w:val="28"/>
        </w:rPr>
        <w:t>.</w:t>
      </w:r>
    </w:p>
    <w:p w:rsidR="008A0BC0" w:rsidRPr="008A0BC0" w:rsidRDefault="008A0BC0" w:rsidP="004722E0">
      <w:pPr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8A0BC0">
        <w:rPr>
          <w:spacing w:val="2"/>
          <w:sz w:val="28"/>
          <w:szCs w:val="28"/>
        </w:rPr>
        <w:t>4. Настоящее решение опубликовать (обнародовать)</w:t>
      </w:r>
      <w:r w:rsidR="004722E0">
        <w:rPr>
          <w:spacing w:val="2"/>
          <w:sz w:val="28"/>
          <w:szCs w:val="28"/>
        </w:rPr>
        <w:t xml:space="preserve"> </w:t>
      </w:r>
      <w:r w:rsidR="004722E0" w:rsidRPr="004722E0">
        <w:rPr>
          <w:spacing w:val="2"/>
          <w:sz w:val="28"/>
          <w:szCs w:val="28"/>
        </w:rPr>
        <w:t>в бюллетене «</w:t>
      </w:r>
      <w:proofErr w:type="spellStart"/>
      <w:r w:rsidR="004722E0" w:rsidRPr="004722E0">
        <w:rPr>
          <w:spacing w:val="2"/>
          <w:sz w:val="28"/>
          <w:szCs w:val="28"/>
        </w:rPr>
        <w:t>Рабитицкий</w:t>
      </w:r>
      <w:proofErr w:type="spellEnd"/>
      <w:r w:rsidR="004722E0" w:rsidRPr="004722E0">
        <w:rPr>
          <w:spacing w:val="2"/>
          <w:sz w:val="28"/>
          <w:szCs w:val="28"/>
        </w:rPr>
        <w:t xml:space="preserve"> курьер» </w:t>
      </w:r>
      <w:r w:rsidR="004722E0">
        <w:rPr>
          <w:spacing w:val="2"/>
          <w:sz w:val="28"/>
          <w:szCs w:val="28"/>
        </w:rPr>
        <w:t>и</w:t>
      </w:r>
      <w:r w:rsidR="004722E0" w:rsidRPr="004722E0">
        <w:rPr>
          <w:spacing w:val="2"/>
          <w:sz w:val="28"/>
          <w:szCs w:val="28"/>
        </w:rPr>
        <w:t xml:space="preserve"> на официальном сайте администрации  МО  Рабитицкое  сельское  поселение  в сети  Интернет.</w:t>
      </w: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D474DD" w:rsidRDefault="00D474DD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D474DD" w:rsidRDefault="00D474DD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D474DD" w:rsidRPr="00D474DD" w:rsidRDefault="00D474DD" w:rsidP="00D474DD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D474DD">
        <w:rPr>
          <w:spacing w:val="2"/>
          <w:sz w:val="28"/>
          <w:szCs w:val="28"/>
        </w:rPr>
        <w:t>Глава  муниципального  образования</w:t>
      </w:r>
    </w:p>
    <w:p w:rsidR="00D474DD" w:rsidRPr="00D474DD" w:rsidRDefault="00D474DD" w:rsidP="00D474DD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D474DD">
        <w:rPr>
          <w:spacing w:val="2"/>
          <w:sz w:val="28"/>
          <w:szCs w:val="28"/>
        </w:rPr>
        <w:t>Рабитицкое  сельское  поселение                                    А.Ю. Колосов</w:t>
      </w:r>
    </w:p>
    <w:p w:rsidR="00D474DD" w:rsidRDefault="00D474DD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350DAB" w:rsidRPr="0017442E" w:rsidRDefault="00350DAB" w:rsidP="00350DAB">
      <w:pPr>
        <w:autoSpaceDN w:val="0"/>
        <w:adjustRightInd w:val="0"/>
        <w:spacing w:line="240" w:lineRule="auto"/>
        <w:ind w:left="5103" w:firstLine="0"/>
        <w:jc w:val="right"/>
        <w:outlineLvl w:val="0"/>
        <w:rPr>
          <w:bCs/>
          <w:szCs w:val="28"/>
        </w:rPr>
      </w:pPr>
      <w:r w:rsidRPr="0017442E">
        <w:rPr>
          <w:bCs/>
          <w:szCs w:val="28"/>
        </w:rPr>
        <w:t>ПРИЛОЖЕНИЕ</w:t>
      </w:r>
    </w:p>
    <w:p w:rsidR="00350DAB" w:rsidRDefault="00350DAB" w:rsidP="00350DAB">
      <w:pPr>
        <w:spacing w:line="240" w:lineRule="auto"/>
        <w:ind w:left="5103" w:firstLine="0"/>
        <w:jc w:val="right"/>
        <w:rPr>
          <w:szCs w:val="28"/>
        </w:rPr>
      </w:pPr>
      <w:r w:rsidRPr="0017442E">
        <w:rPr>
          <w:szCs w:val="28"/>
        </w:rPr>
        <w:t xml:space="preserve">к решению </w:t>
      </w:r>
      <w:r>
        <w:rPr>
          <w:szCs w:val="28"/>
        </w:rPr>
        <w:t>Совета депутатов МО</w:t>
      </w:r>
    </w:p>
    <w:p w:rsidR="00350DAB" w:rsidRDefault="00350DAB" w:rsidP="00350DAB">
      <w:pPr>
        <w:spacing w:line="240" w:lineRule="auto"/>
        <w:ind w:left="5103" w:firstLine="0"/>
        <w:jc w:val="right"/>
        <w:rPr>
          <w:szCs w:val="28"/>
        </w:rPr>
      </w:pPr>
      <w:r>
        <w:rPr>
          <w:szCs w:val="28"/>
        </w:rPr>
        <w:t>Рабитицкое сельское поселение</w:t>
      </w:r>
    </w:p>
    <w:p w:rsidR="00350DAB" w:rsidRDefault="00350DAB" w:rsidP="00350DAB">
      <w:pPr>
        <w:spacing w:line="240" w:lineRule="auto"/>
        <w:ind w:left="5103" w:firstLine="0"/>
        <w:jc w:val="right"/>
        <w:rPr>
          <w:szCs w:val="28"/>
        </w:rPr>
      </w:pPr>
      <w:r>
        <w:rPr>
          <w:szCs w:val="28"/>
        </w:rPr>
        <w:t>Волосовского муниципального района</w:t>
      </w:r>
    </w:p>
    <w:p w:rsidR="00350DAB" w:rsidRPr="0017442E" w:rsidRDefault="00350DAB" w:rsidP="00350DAB">
      <w:pPr>
        <w:spacing w:line="240" w:lineRule="auto"/>
        <w:ind w:left="5103" w:firstLine="0"/>
        <w:jc w:val="right"/>
        <w:rPr>
          <w:szCs w:val="28"/>
        </w:rPr>
      </w:pPr>
      <w:r>
        <w:rPr>
          <w:szCs w:val="28"/>
        </w:rPr>
        <w:t>Ленинградской области</w:t>
      </w:r>
    </w:p>
    <w:p w:rsidR="00350DAB" w:rsidRPr="0017442E" w:rsidRDefault="00350DAB" w:rsidP="00350DAB">
      <w:pPr>
        <w:spacing w:line="240" w:lineRule="auto"/>
        <w:ind w:left="5103" w:firstLine="0"/>
        <w:jc w:val="right"/>
        <w:rPr>
          <w:szCs w:val="28"/>
        </w:rPr>
      </w:pPr>
      <w:r w:rsidRPr="0017442E">
        <w:rPr>
          <w:szCs w:val="28"/>
        </w:rPr>
        <w:t>от «</w:t>
      </w:r>
      <w:r>
        <w:rPr>
          <w:szCs w:val="28"/>
        </w:rPr>
        <w:t>18</w:t>
      </w:r>
      <w:r w:rsidRPr="0017442E">
        <w:rPr>
          <w:szCs w:val="28"/>
        </w:rPr>
        <w:t>»</w:t>
      </w:r>
      <w:r>
        <w:rPr>
          <w:szCs w:val="28"/>
        </w:rPr>
        <w:t xml:space="preserve"> июля </w:t>
      </w:r>
      <w:r w:rsidRPr="0017442E">
        <w:rPr>
          <w:szCs w:val="28"/>
        </w:rPr>
        <w:t>20</w:t>
      </w:r>
      <w:r>
        <w:rPr>
          <w:szCs w:val="28"/>
        </w:rPr>
        <w:t>17</w:t>
      </w:r>
      <w:r w:rsidRPr="0017442E">
        <w:rPr>
          <w:szCs w:val="28"/>
        </w:rPr>
        <w:t>года №</w:t>
      </w:r>
      <w:r>
        <w:rPr>
          <w:szCs w:val="28"/>
        </w:rPr>
        <w:t>102</w:t>
      </w:r>
    </w:p>
    <w:p w:rsidR="00350DAB" w:rsidRPr="0017442E" w:rsidRDefault="00350DAB" w:rsidP="00350DAB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</w:p>
    <w:p w:rsidR="00350DAB" w:rsidRPr="0017442E" w:rsidRDefault="00350DAB" w:rsidP="00350DAB">
      <w:pPr>
        <w:pStyle w:val="ConsPlusTitle"/>
        <w:jc w:val="both"/>
        <w:rPr>
          <w:b w:val="0"/>
        </w:rPr>
      </w:pPr>
    </w:p>
    <w:p w:rsidR="00350DAB" w:rsidRDefault="00350DAB" w:rsidP="00350DAB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ПОРЯДОК</w:t>
      </w:r>
    </w:p>
    <w:p w:rsidR="00350DAB" w:rsidRPr="0017442E" w:rsidRDefault="00350DAB" w:rsidP="00350DAB">
      <w:pPr>
        <w:spacing w:line="240" w:lineRule="auto"/>
        <w:ind w:firstLine="0"/>
        <w:jc w:val="center"/>
        <w:rPr>
          <w:i/>
          <w:szCs w:val="28"/>
        </w:rPr>
      </w:pPr>
      <w:r w:rsidRPr="0017442E">
        <w:rPr>
          <w:b/>
          <w:szCs w:val="28"/>
        </w:rPr>
        <w:t xml:space="preserve">ВЕДЕНИЯ РЕЕСТРА МУНИЦИПАЛЬНЫХ СЛУЖАЩИХ </w:t>
      </w:r>
      <w:r>
        <w:rPr>
          <w:b/>
          <w:szCs w:val="28"/>
        </w:rPr>
        <w:t>МУНИЦИПАЛЬНОГО ОБРАЗОВАНИЯ РАБИТИЦКОЕ СЕЛЬСКОЕ ПОСЕЛЕНИЕ ВОЛОСОВСКОГО МУНИЦИПАЛЬНОГО РАЙОНА ЛЕНИНГРАДСКОЙ ОБЛАСТИ</w:t>
      </w:r>
    </w:p>
    <w:p w:rsidR="00350DAB" w:rsidRPr="0001472F" w:rsidRDefault="00350DAB" w:rsidP="00350DAB">
      <w:pPr>
        <w:spacing w:line="240" w:lineRule="auto"/>
        <w:ind w:firstLine="0"/>
        <w:jc w:val="both"/>
        <w:rPr>
          <w:szCs w:val="28"/>
        </w:rPr>
      </w:pPr>
    </w:p>
    <w:p w:rsidR="00350DAB" w:rsidRPr="0001472F" w:rsidRDefault="00350DAB" w:rsidP="00350DAB">
      <w:pPr>
        <w:spacing w:line="240" w:lineRule="auto"/>
        <w:ind w:firstLine="0"/>
        <w:jc w:val="both"/>
        <w:rPr>
          <w:szCs w:val="28"/>
        </w:rPr>
      </w:pPr>
    </w:p>
    <w:p w:rsidR="00350DAB" w:rsidRPr="0001472F" w:rsidRDefault="00350DAB" w:rsidP="00350DAB">
      <w:pPr>
        <w:spacing w:line="240" w:lineRule="auto"/>
        <w:jc w:val="both"/>
        <w:rPr>
          <w:b/>
          <w:szCs w:val="28"/>
        </w:rPr>
      </w:pPr>
      <w:r w:rsidRPr="0001472F">
        <w:rPr>
          <w:b/>
          <w:szCs w:val="28"/>
        </w:rPr>
        <w:t>1. Общие положения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 xml:space="preserve">1. Настоящий Порядок устанавливает порядок формирования, требования к содержанию и ведению </w:t>
      </w:r>
      <w:r>
        <w:rPr>
          <w:szCs w:val="28"/>
        </w:rPr>
        <w:t xml:space="preserve">реестра муниципальных служащих </w:t>
      </w:r>
      <w:r w:rsidRPr="00350DAB">
        <w:rPr>
          <w:szCs w:val="28"/>
        </w:rPr>
        <w:t>муниципального образования Рабитицкое сельское поселение</w:t>
      </w:r>
      <w:r>
        <w:rPr>
          <w:szCs w:val="28"/>
        </w:rPr>
        <w:t xml:space="preserve"> Волосовского муниципального района Ленинградской области</w:t>
      </w:r>
      <w:r w:rsidRPr="0017442E">
        <w:rPr>
          <w:szCs w:val="28"/>
        </w:rPr>
        <w:t xml:space="preserve"> (далее – реестр).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2. Основная цель</w:t>
      </w:r>
      <w:r>
        <w:rPr>
          <w:szCs w:val="28"/>
        </w:rPr>
        <w:t xml:space="preserve"> ведения реестра – формирование </w:t>
      </w:r>
      <w:r w:rsidRPr="0017442E">
        <w:rPr>
          <w:szCs w:val="28"/>
        </w:rPr>
        <w:t>базы данных о муниципальных служащих, замещающих должности муниципальной службы в органах ме</w:t>
      </w:r>
      <w:r>
        <w:rPr>
          <w:szCs w:val="28"/>
        </w:rPr>
        <w:t xml:space="preserve">стного самоуправления </w:t>
      </w:r>
      <w:r w:rsidRPr="0017442E">
        <w:rPr>
          <w:szCs w:val="28"/>
        </w:rPr>
        <w:t>(далее – муниципальные служащие).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3. Реестр муниципальных служащих является внутренним документом для служебного пользования, его уничтожение не допускается.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</w:p>
    <w:p w:rsidR="00350DAB" w:rsidRPr="0001472F" w:rsidRDefault="00350DAB" w:rsidP="00350DAB">
      <w:pPr>
        <w:spacing w:line="240" w:lineRule="auto"/>
        <w:jc w:val="both"/>
        <w:rPr>
          <w:b/>
          <w:szCs w:val="28"/>
        </w:rPr>
      </w:pPr>
      <w:r w:rsidRPr="0001472F">
        <w:rPr>
          <w:b/>
          <w:szCs w:val="28"/>
        </w:rPr>
        <w:t>2. Порядок формирования и ведения реестра муниципальных служащих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 xml:space="preserve">4. Основанием для включения в реестр является поступление гражданина на муниципальную службу </w:t>
      </w:r>
      <w:r w:rsidRPr="00350DAB">
        <w:rPr>
          <w:szCs w:val="28"/>
        </w:rPr>
        <w:t>муниципального образования Рабитицкое сельское поселение</w:t>
      </w:r>
      <w:r>
        <w:rPr>
          <w:szCs w:val="28"/>
        </w:rPr>
        <w:t xml:space="preserve"> Волосовского муниципального района Ленинградской области (далее – муниципальная </w:t>
      </w:r>
      <w:r w:rsidRPr="0017442E">
        <w:rPr>
          <w:szCs w:val="28"/>
        </w:rPr>
        <w:t>служба).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5. Основаниями для исключения из реестра являются: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-увольнение с муниципальной службы;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-смерть (гибель) муниципального служащего;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-признание муниципального служащего решением суда, вступившим в законную силу безвестно отсутствующим;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- объявление муниципального служащего решением суда, вступившим в законную силу умершим.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 xml:space="preserve">6. Ведение реестра осуществляется администрацией </w:t>
      </w:r>
      <w:r w:rsidRPr="00350DAB">
        <w:rPr>
          <w:szCs w:val="28"/>
        </w:rPr>
        <w:t>муниципального образования Рабитицкое сельское поселение</w:t>
      </w:r>
      <w:r>
        <w:rPr>
          <w:szCs w:val="28"/>
        </w:rPr>
        <w:t xml:space="preserve"> Волосовского муниципального района Ленинградской области</w:t>
      </w:r>
      <w:r w:rsidRPr="0017442E">
        <w:rPr>
          <w:szCs w:val="28"/>
        </w:rPr>
        <w:t xml:space="preserve"> (далее </w:t>
      </w:r>
      <w:r>
        <w:rPr>
          <w:szCs w:val="28"/>
        </w:rPr>
        <w:t xml:space="preserve">– </w:t>
      </w:r>
      <w:r w:rsidRPr="0017442E">
        <w:rPr>
          <w:szCs w:val="28"/>
        </w:rPr>
        <w:t>Администрация).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7. Ведение реестра осуществляется по форме согласно приложению к настоящему Порядку на бумажном носителе и в электронном виде.</w:t>
      </w:r>
      <w:r>
        <w:rPr>
          <w:szCs w:val="28"/>
        </w:rPr>
        <w:t xml:space="preserve"> </w:t>
      </w:r>
      <w:r w:rsidRPr="0017442E">
        <w:rPr>
          <w:szCs w:val="28"/>
        </w:rPr>
        <w:t xml:space="preserve">Реестры подписываются лицами, ответственными за </w:t>
      </w:r>
      <w:r>
        <w:rPr>
          <w:szCs w:val="28"/>
        </w:rPr>
        <w:t xml:space="preserve">их составление, и руководителем </w:t>
      </w:r>
      <w:r w:rsidRPr="0017442E">
        <w:rPr>
          <w:szCs w:val="28"/>
        </w:rPr>
        <w:t>Администрации.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 xml:space="preserve">8. </w:t>
      </w:r>
      <w:proofErr w:type="gramStart"/>
      <w:r w:rsidRPr="0017442E">
        <w:rPr>
          <w:szCs w:val="28"/>
        </w:rPr>
        <w:t xml:space="preserve">Сведения о поступивших на муниципальную службу гражданах, дополнении, изменении данных о них, содержащихся в реестре, предоставляются в Администрацию органами местного самоуправления </w:t>
      </w:r>
      <w:r w:rsidRPr="00350DAB">
        <w:rPr>
          <w:szCs w:val="28"/>
        </w:rPr>
        <w:t>муниципального образования Рабитицкое сельское поселение</w:t>
      </w:r>
      <w:r>
        <w:rPr>
          <w:szCs w:val="28"/>
        </w:rPr>
        <w:t xml:space="preserve"> Волосовского муниципального района </w:t>
      </w:r>
      <w:r>
        <w:rPr>
          <w:szCs w:val="28"/>
        </w:rPr>
        <w:lastRenderedPageBreak/>
        <w:t>Ленинградской области</w:t>
      </w:r>
      <w:r w:rsidRPr="0017442E">
        <w:rPr>
          <w:szCs w:val="28"/>
        </w:rPr>
        <w:t>, территориальными и отраслевыми органами Админист</w:t>
      </w:r>
      <w:r>
        <w:rPr>
          <w:szCs w:val="28"/>
        </w:rPr>
        <w:t xml:space="preserve">рации, избирательной комиссией </w:t>
      </w:r>
      <w:r w:rsidRPr="00350DAB">
        <w:rPr>
          <w:szCs w:val="28"/>
        </w:rPr>
        <w:t>муниципального образования Рабитицкое сельское поселение</w:t>
      </w:r>
      <w:r>
        <w:rPr>
          <w:szCs w:val="28"/>
        </w:rPr>
        <w:t xml:space="preserve"> Волосовского муниципального района Ленинградской области</w:t>
      </w:r>
      <w:r w:rsidRPr="0017442E">
        <w:rPr>
          <w:szCs w:val="28"/>
        </w:rPr>
        <w:t xml:space="preserve"> в течение 3 дней.</w:t>
      </w:r>
      <w:proofErr w:type="gramEnd"/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9. Специалист Администрации, ответственный за ведение реестра не позднее 1 рабочего дня со дня получения вносит их в реестр.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 xml:space="preserve">10. </w:t>
      </w:r>
      <w:proofErr w:type="gramStart"/>
      <w:r w:rsidRPr="0017442E">
        <w:rPr>
          <w:szCs w:val="28"/>
        </w:rPr>
        <w:t xml:space="preserve">Сведения об увольнении муниципального служащего, смерти (гибели) муниципального служащего, признании муниципального служащего безвестно отсутствующим или объявление его умершим решением суда, вступившим в законную силу предоставляются в Администрацию органами местного самоуправления </w:t>
      </w:r>
      <w:r w:rsidRPr="00350DAB">
        <w:rPr>
          <w:szCs w:val="28"/>
        </w:rPr>
        <w:t>муниципального образования Рабитицкое сельское поселение</w:t>
      </w:r>
      <w:r>
        <w:rPr>
          <w:szCs w:val="28"/>
        </w:rPr>
        <w:t xml:space="preserve"> Волосовского муниципального района Ленинградской области </w:t>
      </w:r>
      <w:r w:rsidRPr="0017442E">
        <w:rPr>
          <w:szCs w:val="28"/>
        </w:rPr>
        <w:t>в следующие сроки:</w:t>
      </w:r>
      <w:proofErr w:type="gramEnd"/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10.1. в случае увольнения с муниципальной службы – в день увольнения;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10.2. в случае смерти (гибели) муниципального служащего – в день, следующий за днем его смерти (гибели);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10.3. в случае признания муниципального служащего безвестно отсутствующим или объявления его умершим решением суда, вступившим в законную силу – в день, следующий за днем вступления в законную силу решения суда.</w:t>
      </w:r>
    </w:p>
    <w:p w:rsidR="00350DAB" w:rsidRPr="0017442E" w:rsidRDefault="00350DAB" w:rsidP="00350DAB">
      <w:pPr>
        <w:spacing w:line="240" w:lineRule="auto"/>
        <w:ind w:left="340" w:firstLine="0"/>
        <w:jc w:val="both"/>
        <w:rPr>
          <w:szCs w:val="28"/>
        </w:rPr>
      </w:pPr>
      <w:r w:rsidRPr="0017442E">
        <w:rPr>
          <w:szCs w:val="28"/>
        </w:rPr>
        <w:t>Специалист Администрации, ответственный за ве</w:t>
      </w:r>
      <w:r>
        <w:rPr>
          <w:szCs w:val="28"/>
        </w:rPr>
        <w:t xml:space="preserve">дение реестра, в день получения </w:t>
      </w:r>
      <w:r w:rsidRPr="0017442E">
        <w:rPr>
          <w:szCs w:val="28"/>
        </w:rPr>
        <w:t>сведений исключает указанных лиц из реестра.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</w:p>
    <w:p w:rsidR="00350DAB" w:rsidRPr="0001472F" w:rsidRDefault="00350DAB" w:rsidP="00350DAB">
      <w:pPr>
        <w:spacing w:line="240" w:lineRule="auto"/>
        <w:jc w:val="both"/>
        <w:rPr>
          <w:b/>
          <w:szCs w:val="28"/>
        </w:rPr>
      </w:pPr>
      <w:r w:rsidRPr="0001472F">
        <w:rPr>
          <w:b/>
          <w:szCs w:val="28"/>
        </w:rPr>
        <w:t>3. Содержание реестров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 В реестр включаются следующие сведения о муниципальных служащих: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11.1. фамилия, имя, отчество;</w:t>
      </w:r>
    </w:p>
    <w:p w:rsidR="00350DAB" w:rsidRPr="00350DAB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 xml:space="preserve">11.2. замещаемая должность муниципальной службы </w:t>
      </w:r>
      <w:r w:rsidRPr="00350DAB">
        <w:rPr>
          <w:szCs w:val="28"/>
        </w:rPr>
        <w:t>(в соответствии с Реестром должностей муниципальной службы);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11.3. наименование органа местного самоуправления, избирательной комиссии, наименование территориального, отраслевого органа, комитета, управления, отдела (при их наличии);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11.4. категория должностей («руководители», «помощники (советники)», «специалисты», «обеспечивающие специалисты»);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11.5. группа должностей (высшая, главная, ведущая, старшая, младшая);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11.6. дата рождения;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11.7. дата назначения на должность;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11.8. стаж муниципальной службы, исчисляемый для установления ежемесячной надбавки к должностному окладу за выслугу лет, определения продолжительности ежегодного дополнительного оплачиваемого отпуска за выслугу лет и размера поощрений за безупречную и эффективную муниципальную службу.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11.9. стаж муниципальной службы для назначения пенсии за выслугу лет;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11.10. данные об образовании: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11.11. наименование и год окончания учебного заведения;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11.12. квалификация по диплому, специальность или направление подготовки;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11.13. ученая степень, ученое звание;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 xml:space="preserve">11.14. наименование и дата присвоения классного чина муниципального служащего в </w:t>
      </w:r>
      <w:r w:rsidRPr="00350DAB">
        <w:rPr>
          <w:szCs w:val="28"/>
        </w:rPr>
        <w:t>муниципально</w:t>
      </w:r>
      <w:r>
        <w:rPr>
          <w:szCs w:val="28"/>
        </w:rPr>
        <w:t>м</w:t>
      </w:r>
      <w:r w:rsidRPr="00350DAB">
        <w:rPr>
          <w:szCs w:val="28"/>
        </w:rPr>
        <w:t xml:space="preserve"> образовани</w:t>
      </w:r>
      <w:r>
        <w:rPr>
          <w:szCs w:val="28"/>
        </w:rPr>
        <w:t>и</w:t>
      </w:r>
      <w:r w:rsidRPr="00350DAB">
        <w:rPr>
          <w:szCs w:val="28"/>
        </w:rPr>
        <w:t xml:space="preserve"> Рабитицкое сельское поселение</w:t>
      </w:r>
      <w:r>
        <w:rPr>
          <w:szCs w:val="28"/>
        </w:rPr>
        <w:t xml:space="preserve"> Волосовского муниципального района Ленинградской области</w:t>
      </w:r>
      <w:r w:rsidRPr="0017442E">
        <w:rPr>
          <w:szCs w:val="28"/>
        </w:rPr>
        <w:t>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11.15. место и дата последнего повышения квалификации или прохождения переподготовки;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11.16. дата прохождения последней аттестации;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11.17. отметка о временном отсутствии муниципального служащего (с указанием причины).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</w:p>
    <w:p w:rsidR="00350DAB" w:rsidRPr="0001472F" w:rsidRDefault="00350DAB" w:rsidP="00350DAB">
      <w:pPr>
        <w:spacing w:line="240" w:lineRule="auto"/>
        <w:jc w:val="both"/>
        <w:rPr>
          <w:b/>
          <w:szCs w:val="28"/>
        </w:rPr>
      </w:pPr>
      <w:r w:rsidRPr="0001472F">
        <w:rPr>
          <w:b/>
          <w:szCs w:val="28"/>
        </w:rPr>
        <w:lastRenderedPageBreak/>
        <w:t>4. Заключительные положения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</w:p>
    <w:p w:rsidR="00350DAB" w:rsidRDefault="00350DAB" w:rsidP="00350DAB">
      <w:pPr>
        <w:spacing w:line="240" w:lineRule="auto"/>
        <w:jc w:val="both"/>
        <w:rPr>
          <w:szCs w:val="28"/>
        </w:rPr>
      </w:pPr>
      <w:r w:rsidRPr="0017442E">
        <w:rPr>
          <w:szCs w:val="28"/>
        </w:rPr>
        <w:t>12. Ответственность за достоверность информации, содержащейся в реестре, возлагается на руководител</w:t>
      </w:r>
      <w:r>
        <w:rPr>
          <w:szCs w:val="28"/>
        </w:rPr>
        <w:t>я</w:t>
      </w:r>
      <w:r w:rsidRPr="0017442E">
        <w:rPr>
          <w:szCs w:val="28"/>
        </w:rPr>
        <w:t xml:space="preserve"> </w:t>
      </w:r>
      <w:r w:rsidRPr="00350DAB">
        <w:rPr>
          <w:szCs w:val="28"/>
        </w:rPr>
        <w:t>муниципального образования Рабитицкое сельское поселение</w:t>
      </w:r>
      <w:r>
        <w:rPr>
          <w:szCs w:val="28"/>
        </w:rPr>
        <w:t xml:space="preserve"> Волосовского муниципального района Ленинградской области.</w:t>
      </w:r>
    </w:p>
    <w:p w:rsidR="00350DAB" w:rsidRPr="0017442E" w:rsidRDefault="00350DAB" w:rsidP="00350DAB">
      <w:pPr>
        <w:spacing w:line="240" w:lineRule="auto"/>
        <w:jc w:val="both"/>
        <w:rPr>
          <w:szCs w:val="28"/>
        </w:rPr>
      </w:pPr>
    </w:p>
    <w:p w:rsidR="00350DAB" w:rsidRPr="0017442E" w:rsidRDefault="00350DAB" w:rsidP="00350DAB">
      <w:pPr>
        <w:spacing w:line="240" w:lineRule="auto"/>
        <w:ind w:firstLine="0"/>
        <w:rPr>
          <w:szCs w:val="28"/>
        </w:rPr>
      </w:pPr>
    </w:p>
    <w:p w:rsidR="00350DAB" w:rsidRPr="0017442E" w:rsidRDefault="00350DAB" w:rsidP="00350DAB">
      <w:pPr>
        <w:spacing w:line="240" w:lineRule="auto"/>
        <w:ind w:firstLine="0"/>
        <w:rPr>
          <w:szCs w:val="28"/>
        </w:rPr>
        <w:sectPr w:rsidR="00350DAB" w:rsidRPr="0017442E" w:rsidSect="0001472F">
          <w:headerReference w:type="default" r:id="rId8"/>
          <w:pgSz w:w="11906" w:h="16838"/>
          <w:pgMar w:top="851" w:right="851" w:bottom="851" w:left="1418" w:header="720" w:footer="720" w:gutter="0"/>
          <w:cols w:space="708"/>
          <w:noEndnote/>
          <w:docGrid w:linePitch="360"/>
        </w:sectPr>
      </w:pPr>
    </w:p>
    <w:p w:rsidR="00350DAB" w:rsidRDefault="00350DAB" w:rsidP="00BA1149">
      <w:pPr>
        <w:spacing w:line="240" w:lineRule="auto"/>
        <w:ind w:left="10773" w:firstLine="0"/>
        <w:jc w:val="right"/>
        <w:rPr>
          <w:szCs w:val="28"/>
        </w:rPr>
      </w:pPr>
      <w:r w:rsidRPr="0017442E">
        <w:rPr>
          <w:szCs w:val="28"/>
        </w:rPr>
        <w:lastRenderedPageBreak/>
        <w:t>ПРИЛОЖЕНИЕ</w:t>
      </w:r>
    </w:p>
    <w:p w:rsidR="00350DAB" w:rsidRPr="0017442E" w:rsidRDefault="00350DAB" w:rsidP="00BA1149">
      <w:pPr>
        <w:spacing w:line="240" w:lineRule="auto"/>
        <w:ind w:left="10773" w:firstLine="0"/>
        <w:jc w:val="right"/>
        <w:rPr>
          <w:szCs w:val="28"/>
        </w:rPr>
      </w:pPr>
    </w:p>
    <w:p w:rsidR="00350DAB" w:rsidRPr="0017442E" w:rsidRDefault="00350DAB" w:rsidP="00BA1149">
      <w:pPr>
        <w:spacing w:line="240" w:lineRule="auto"/>
        <w:ind w:left="10773" w:firstLine="0"/>
        <w:jc w:val="right"/>
        <w:rPr>
          <w:szCs w:val="28"/>
        </w:rPr>
      </w:pPr>
      <w:r w:rsidRPr="0017442E">
        <w:rPr>
          <w:szCs w:val="28"/>
        </w:rPr>
        <w:t>к Порядку ведения реестра</w:t>
      </w:r>
    </w:p>
    <w:p w:rsidR="00350DAB" w:rsidRPr="0017442E" w:rsidRDefault="00350DAB" w:rsidP="00BA1149">
      <w:pPr>
        <w:spacing w:line="240" w:lineRule="auto"/>
        <w:ind w:left="10773" w:firstLine="0"/>
        <w:jc w:val="right"/>
        <w:rPr>
          <w:szCs w:val="28"/>
        </w:rPr>
      </w:pPr>
      <w:r w:rsidRPr="0017442E">
        <w:rPr>
          <w:szCs w:val="28"/>
        </w:rPr>
        <w:t>муниципальных служащих</w:t>
      </w:r>
    </w:p>
    <w:p w:rsidR="00350DAB" w:rsidRDefault="00BA1149" w:rsidP="00BA1149">
      <w:pPr>
        <w:spacing w:line="240" w:lineRule="auto"/>
        <w:ind w:left="10773" w:firstLine="0"/>
        <w:jc w:val="right"/>
        <w:rPr>
          <w:szCs w:val="28"/>
        </w:rPr>
      </w:pPr>
      <w:r>
        <w:rPr>
          <w:szCs w:val="28"/>
        </w:rPr>
        <w:t>МО Рабитицкое сельское поселение</w:t>
      </w:r>
    </w:p>
    <w:p w:rsidR="00BA1149" w:rsidRDefault="00BA1149" w:rsidP="00BA1149">
      <w:pPr>
        <w:spacing w:line="240" w:lineRule="auto"/>
        <w:ind w:left="10773" w:firstLine="0"/>
        <w:jc w:val="right"/>
        <w:rPr>
          <w:szCs w:val="28"/>
        </w:rPr>
      </w:pPr>
      <w:r>
        <w:rPr>
          <w:szCs w:val="28"/>
        </w:rPr>
        <w:t xml:space="preserve">Волосовского муниципального района </w:t>
      </w:r>
    </w:p>
    <w:p w:rsidR="00BA1149" w:rsidRPr="0017442E" w:rsidRDefault="00BA1149" w:rsidP="00BA1149">
      <w:pPr>
        <w:spacing w:line="240" w:lineRule="auto"/>
        <w:ind w:left="10773" w:firstLine="0"/>
        <w:jc w:val="right"/>
        <w:rPr>
          <w:i/>
          <w:szCs w:val="28"/>
        </w:rPr>
      </w:pPr>
      <w:r>
        <w:rPr>
          <w:szCs w:val="28"/>
        </w:rPr>
        <w:t>Ленинградской области</w:t>
      </w:r>
    </w:p>
    <w:p w:rsidR="00350DAB" w:rsidRPr="0017442E" w:rsidRDefault="00350DAB" w:rsidP="00350DAB">
      <w:pPr>
        <w:spacing w:line="240" w:lineRule="auto"/>
        <w:ind w:firstLine="0"/>
        <w:rPr>
          <w:i/>
          <w:szCs w:val="28"/>
        </w:rPr>
      </w:pPr>
    </w:p>
    <w:p w:rsidR="00350DAB" w:rsidRPr="0017442E" w:rsidRDefault="00350DAB" w:rsidP="00350DAB">
      <w:pPr>
        <w:spacing w:line="240" w:lineRule="auto"/>
        <w:ind w:firstLine="0"/>
        <w:rPr>
          <w:szCs w:val="28"/>
        </w:rPr>
      </w:pPr>
    </w:p>
    <w:p w:rsidR="00350DAB" w:rsidRPr="0001472F" w:rsidRDefault="00350DAB" w:rsidP="00350DAB">
      <w:pPr>
        <w:spacing w:line="240" w:lineRule="auto"/>
        <w:ind w:firstLine="0"/>
        <w:jc w:val="center"/>
        <w:rPr>
          <w:b/>
          <w:szCs w:val="28"/>
        </w:rPr>
      </w:pPr>
      <w:r w:rsidRPr="0001472F">
        <w:rPr>
          <w:b/>
          <w:szCs w:val="28"/>
        </w:rPr>
        <w:t>РЕЕСТР</w:t>
      </w:r>
    </w:p>
    <w:p w:rsidR="00350DAB" w:rsidRPr="0017442E" w:rsidRDefault="00350DAB" w:rsidP="00350DAB">
      <w:pPr>
        <w:spacing w:line="240" w:lineRule="auto"/>
        <w:ind w:firstLine="0"/>
        <w:jc w:val="center"/>
        <w:rPr>
          <w:szCs w:val="28"/>
        </w:rPr>
      </w:pPr>
      <w:r>
        <w:rPr>
          <w:b/>
          <w:szCs w:val="28"/>
        </w:rPr>
        <w:t>МУНИЦИПАЛЬНЫХ</w:t>
      </w:r>
      <w:r w:rsidRPr="0001472F">
        <w:rPr>
          <w:b/>
          <w:szCs w:val="28"/>
        </w:rPr>
        <w:t xml:space="preserve"> </w:t>
      </w:r>
      <w:r>
        <w:rPr>
          <w:b/>
          <w:szCs w:val="28"/>
        </w:rPr>
        <w:t xml:space="preserve">СЛУЖАЩИХ </w:t>
      </w:r>
      <w:r w:rsidR="00BA1149" w:rsidRPr="00BA1149">
        <w:rPr>
          <w:b/>
          <w:szCs w:val="28"/>
        </w:rPr>
        <w:t>МО</w:t>
      </w:r>
      <w:r w:rsidR="00BA1149">
        <w:rPr>
          <w:szCs w:val="28"/>
        </w:rPr>
        <w:t xml:space="preserve"> </w:t>
      </w:r>
      <w:r w:rsidR="00BA1149" w:rsidRPr="00BA1149">
        <w:rPr>
          <w:b/>
          <w:szCs w:val="28"/>
        </w:rPr>
        <w:t>РАБИТИЦКОЕ СЕЛЬСКОЕ ПОСЕЛЕНИЕ</w:t>
      </w:r>
    </w:p>
    <w:p w:rsidR="00350DAB" w:rsidRDefault="00350DAB" w:rsidP="00350DAB">
      <w:pPr>
        <w:spacing w:line="240" w:lineRule="auto"/>
        <w:ind w:firstLine="0"/>
        <w:jc w:val="center"/>
        <w:rPr>
          <w:szCs w:val="28"/>
        </w:rPr>
      </w:pPr>
    </w:p>
    <w:p w:rsidR="00350DAB" w:rsidRPr="0017442E" w:rsidRDefault="00350DAB" w:rsidP="00350DAB">
      <w:pPr>
        <w:spacing w:line="240" w:lineRule="auto"/>
        <w:ind w:firstLine="0"/>
        <w:jc w:val="center"/>
        <w:rPr>
          <w:szCs w:val="28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993"/>
        <w:gridCol w:w="1134"/>
        <w:gridCol w:w="1275"/>
        <w:gridCol w:w="1560"/>
        <w:gridCol w:w="992"/>
        <w:gridCol w:w="850"/>
        <w:gridCol w:w="993"/>
        <w:gridCol w:w="1417"/>
        <w:gridCol w:w="1276"/>
        <w:gridCol w:w="1276"/>
        <w:gridCol w:w="2126"/>
        <w:gridCol w:w="1417"/>
      </w:tblGrid>
      <w:tr w:rsidR="00350DAB" w:rsidRPr="00BA1149" w:rsidTr="000A02EB">
        <w:trPr>
          <w:trHeight w:val="4921"/>
        </w:trPr>
        <w:tc>
          <w:tcPr>
            <w:tcW w:w="709" w:type="dxa"/>
          </w:tcPr>
          <w:p w:rsidR="00350DAB" w:rsidRPr="00BA1149" w:rsidRDefault="00BA1149" w:rsidP="00BA1149">
            <w:pPr>
              <w:ind w:left="0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 xml:space="preserve">№ </w:t>
            </w:r>
            <w:proofErr w:type="spellStart"/>
            <w:r w:rsidRPr="00BA1149">
              <w:rPr>
                <w:sz w:val="20"/>
                <w:szCs w:val="20"/>
              </w:rPr>
              <w:t>п\</w:t>
            </w:r>
            <w:proofErr w:type="gramStart"/>
            <w:r w:rsidRPr="00BA1149"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993" w:type="dxa"/>
          </w:tcPr>
          <w:p w:rsidR="00350DAB" w:rsidRPr="00BA1149" w:rsidRDefault="00350DAB" w:rsidP="00BA1149">
            <w:pPr>
              <w:spacing w:line="240" w:lineRule="auto"/>
              <w:ind w:left="0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>Ф.И.О.</w:t>
            </w:r>
            <w:r w:rsidR="00BA1149" w:rsidRPr="00BA1149">
              <w:rPr>
                <w:sz w:val="20"/>
                <w:szCs w:val="20"/>
              </w:rPr>
              <w:t xml:space="preserve"> муниципального служащего</w:t>
            </w:r>
          </w:p>
          <w:p w:rsidR="00350DAB" w:rsidRPr="00BA1149" w:rsidRDefault="00350DAB" w:rsidP="00BA114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0DAB" w:rsidRPr="00BA1149" w:rsidRDefault="00BA1149" w:rsidP="00BA1149">
            <w:pPr>
              <w:spacing w:line="240" w:lineRule="auto"/>
              <w:ind w:left="0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>Замещаемая должность муниципальной службы</w:t>
            </w:r>
          </w:p>
        </w:tc>
        <w:tc>
          <w:tcPr>
            <w:tcW w:w="1275" w:type="dxa"/>
          </w:tcPr>
          <w:p w:rsidR="00350DAB" w:rsidRPr="00BA1149" w:rsidRDefault="00350DAB" w:rsidP="00BA1149">
            <w:pPr>
              <w:spacing w:line="240" w:lineRule="auto"/>
              <w:ind w:left="33" w:firstLine="0"/>
              <w:jc w:val="both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>Наименование</w:t>
            </w:r>
            <w:r w:rsidR="00BA1149" w:rsidRPr="00BA1149">
              <w:rPr>
                <w:sz w:val="20"/>
                <w:szCs w:val="20"/>
              </w:rPr>
              <w:t xml:space="preserve"> </w:t>
            </w:r>
            <w:r w:rsidRPr="00BA1149">
              <w:rPr>
                <w:sz w:val="20"/>
                <w:szCs w:val="20"/>
              </w:rPr>
              <w:t>органа местного самоуправления</w:t>
            </w:r>
          </w:p>
        </w:tc>
        <w:tc>
          <w:tcPr>
            <w:tcW w:w="1560" w:type="dxa"/>
          </w:tcPr>
          <w:p w:rsidR="00350DAB" w:rsidRPr="00BA1149" w:rsidRDefault="00350DAB" w:rsidP="00BA1149">
            <w:pPr>
              <w:spacing w:line="240" w:lineRule="auto"/>
              <w:ind w:left="34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>Категория должностей</w:t>
            </w:r>
          </w:p>
        </w:tc>
        <w:tc>
          <w:tcPr>
            <w:tcW w:w="992" w:type="dxa"/>
          </w:tcPr>
          <w:p w:rsidR="00350DAB" w:rsidRPr="00BA1149" w:rsidRDefault="00350DAB" w:rsidP="00BA1149">
            <w:pPr>
              <w:spacing w:line="240" w:lineRule="auto"/>
              <w:ind w:left="33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>Группа должностей</w:t>
            </w:r>
          </w:p>
        </w:tc>
        <w:tc>
          <w:tcPr>
            <w:tcW w:w="850" w:type="dxa"/>
          </w:tcPr>
          <w:p w:rsidR="00350DAB" w:rsidRPr="00BA1149" w:rsidRDefault="00BA1149" w:rsidP="00BA1149">
            <w:pPr>
              <w:spacing w:line="240" w:lineRule="auto"/>
              <w:ind w:left="34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>Д</w:t>
            </w:r>
            <w:r w:rsidR="00350DAB" w:rsidRPr="00BA1149">
              <w:rPr>
                <w:sz w:val="20"/>
                <w:szCs w:val="20"/>
              </w:rPr>
              <w:t>ата рождения</w:t>
            </w:r>
          </w:p>
        </w:tc>
        <w:tc>
          <w:tcPr>
            <w:tcW w:w="993" w:type="dxa"/>
          </w:tcPr>
          <w:p w:rsidR="00350DAB" w:rsidRPr="00BA1149" w:rsidRDefault="00350DAB" w:rsidP="00BA1149">
            <w:pPr>
              <w:spacing w:line="240" w:lineRule="auto"/>
              <w:ind w:left="34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>Дата назначения на должность</w:t>
            </w:r>
          </w:p>
        </w:tc>
        <w:tc>
          <w:tcPr>
            <w:tcW w:w="1417" w:type="dxa"/>
          </w:tcPr>
          <w:p w:rsidR="00350DAB" w:rsidRPr="00BA1149" w:rsidRDefault="00350DAB" w:rsidP="00BA1149">
            <w:pPr>
              <w:spacing w:line="240" w:lineRule="auto"/>
              <w:ind w:left="0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 xml:space="preserve">Стаж муниципальной службы, исчисляемый для установления ежемесячной надбавки к должностному окладу за выслугу лет, определения продолжительности ежегодного дополнительного оплачиваемого отпуска </w:t>
            </w:r>
          </w:p>
        </w:tc>
        <w:tc>
          <w:tcPr>
            <w:tcW w:w="1276" w:type="dxa"/>
          </w:tcPr>
          <w:p w:rsidR="00350DAB" w:rsidRPr="00BA1149" w:rsidRDefault="00350DAB" w:rsidP="00BA1149">
            <w:pPr>
              <w:spacing w:line="240" w:lineRule="auto"/>
              <w:ind w:left="34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>Стаж муниципальной службы для назначения пенсии за выслугу лет</w:t>
            </w:r>
          </w:p>
        </w:tc>
        <w:tc>
          <w:tcPr>
            <w:tcW w:w="1276" w:type="dxa"/>
          </w:tcPr>
          <w:p w:rsidR="00350DAB" w:rsidRPr="00BA1149" w:rsidRDefault="00350DAB" w:rsidP="00BA1149">
            <w:pPr>
              <w:spacing w:line="240" w:lineRule="auto"/>
              <w:ind w:left="-108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 xml:space="preserve">Данные об </w:t>
            </w:r>
            <w:r w:rsidR="00BA1149">
              <w:rPr>
                <w:sz w:val="20"/>
                <w:szCs w:val="20"/>
              </w:rPr>
              <w:t>о</w:t>
            </w:r>
            <w:r w:rsidRPr="00BA1149">
              <w:rPr>
                <w:sz w:val="20"/>
                <w:szCs w:val="20"/>
              </w:rPr>
              <w:t>бразовании</w:t>
            </w:r>
          </w:p>
        </w:tc>
        <w:tc>
          <w:tcPr>
            <w:tcW w:w="2126" w:type="dxa"/>
          </w:tcPr>
          <w:p w:rsidR="00350DAB" w:rsidRPr="00BA1149" w:rsidRDefault="00350DAB" w:rsidP="00BA1149">
            <w:pPr>
              <w:spacing w:line="240" w:lineRule="auto"/>
              <w:ind w:left="33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 xml:space="preserve">Наименование и дата присвоения классного чина муниципального служащего </w:t>
            </w:r>
          </w:p>
        </w:tc>
        <w:tc>
          <w:tcPr>
            <w:tcW w:w="1417" w:type="dxa"/>
          </w:tcPr>
          <w:p w:rsidR="00350DAB" w:rsidRPr="00BA1149" w:rsidRDefault="00350DAB" w:rsidP="00BA1149">
            <w:pPr>
              <w:spacing w:line="240" w:lineRule="auto"/>
              <w:ind w:left="0" w:firstLine="0"/>
              <w:rPr>
                <w:sz w:val="20"/>
                <w:szCs w:val="20"/>
              </w:rPr>
            </w:pPr>
            <w:r w:rsidRPr="00BA1149">
              <w:rPr>
                <w:sz w:val="20"/>
                <w:szCs w:val="20"/>
              </w:rPr>
              <w:t>Место и дата последнего повышения квалификации или прохождения переподготовки</w:t>
            </w:r>
          </w:p>
        </w:tc>
      </w:tr>
      <w:tr w:rsidR="000A02EB" w:rsidRPr="00BA1149" w:rsidTr="000A02EB">
        <w:trPr>
          <w:trHeight w:val="575"/>
        </w:trPr>
        <w:tc>
          <w:tcPr>
            <w:tcW w:w="709" w:type="dxa"/>
          </w:tcPr>
          <w:p w:rsidR="000A02EB" w:rsidRPr="00BA1149" w:rsidRDefault="000A02EB" w:rsidP="00BA1149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02EB" w:rsidRPr="00BA1149" w:rsidRDefault="000A02EB" w:rsidP="00BA1149">
            <w:p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A02EB" w:rsidRPr="00BA1149" w:rsidRDefault="000A02EB" w:rsidP="00BA1149">
            <w:p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A02EB" w:rsidRPr="00BA1149" w:rsidRDefault="000A02EB" w:rsidP="00BA1149">
            <w:pPr>
              <w:spacing w:line="240" w:lineRule="auto"/>
              <w:ind w:left="33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A02EB" w:rsidRPr="00BA1149" w:rsidRDefault="000A02EB" w:rsidP="00BA1149">
            <w:pPr>
              <w:spacing w:line="240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02EB" w:rsidRPr="00BA1149" w:rsidRDefault="000A02EB" w:rsidP="00BA1149">
            <w:pPr>
              <w:spacing w:line="240" w:lineRule="auto"/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A02EB" w:rsidRPr="00BA1149" w:rsidRDefault="000A02EB" w:rsidP="00BA1149">
            <w:pPr>
              <w:spacing w:line="240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02EB" w:rsidRPr="00BA1149" w:rsidRDefault="000A02EB" w:rsidP="00BA1149">
            <w:pPr>
              <w:spacing w:line="240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A02EB" w:rsidRPr="00BA1149" w:rsidRDefault="000A02EB" w:rsidP="00BA1149">
            <w:p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A02EB" w:rsidRPr="00BA1149" w:rsidRDefault="000A02EB" w:rsidP="00BA1149">
            <w:pPr>
              <w:spacing w:line="240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02EB" w:rsidRPr="00BA1149" w:rsidRDefault="000A02EB" w:rsidP="00BA1149">
            <w:pPr>
              <w:spacing w:line="240" w:lineRule="auto"/>
              <w:ind w:left="-108" w:firstLine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A02EB" w:rsidRPr="00BA1149" w:rsidRDefault="000A02EB" w:rsidP="00BA1149">
            <w:pPr>
              <w:spacing w:line="240" w:lineRule="auto"/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A02EB" w:rsidRPr="00BA1149" w:rsidRDefault="000A02EB" w:rsidP="00BA1149">
            <w:p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sectPr w:rsidR="001944B8" w:rsidSect="00BA1149">
      <w:pgSz w:w="16838" w:h="11906" w:orient="landscape"/>
      <w:pgMar w:top="993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8DC" w:rsidRDefault="007648DC" w:rsidP="001944B8">
      <w:pPr>
        <w:spacing w:line="240" w:lineRule="auto"/>
      </w:pPr>
      <w:r>
        <w:separator/>
      </w:r>
    </w:p>
  </w:endnote>
  <w:endnote w:type="continuationSeparator" w:id="0">
    <w:p w:rsidR="007648DC" w:rsidRDefault="007648DC" w:rsidP="00194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8DC" w:rsidRDefault="007648DC" w:rsidP="001944B8">
      <w:pPr>
        <w:spacing w:line="240" w:lineRule="auto"/>
      </w:pPr>
      <w:r>
        <w:separator/>
      </w:r>
    </w:p>
  </w:footnote>
  <w:footnote w:type="continuationSeparator" w:id="0">
    <w:p w:rsidR="007648DC" w:rsidRDefault="007648DC" w:rsidP="001944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DAB" w:rsidRDefault="00A763A6">
    <w:pPr>
      <w:pStyle w:val="a9"/>
      <w:jc w:val="center"/>
    </w:pPr>
    <w:fldSimple w:instr=" PAGE   \* MERGEFORMAT ">
      <w:r w:rsidR="00A418C0">
        <w:rPr>
          <w:noProof/>
        </w:rPr>
        <w:t>1</w:t>
      </w:r>
    </w:fldSimple>
  </w:p>
  <w:p w:rsidR="00350DAB" w:rsidRDefault="00350DA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1427"/>
    <w:multiLevelType w:val="multilevel"/>
    <w:tmpl w:val="5A6C6F48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BA43D8C"/>
    <w:multiLevelType w:val="hybridMultilevel"/>
    <w:tmpl w:val="B566913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3DFB0C0C"/>
    <w:multiLevelType w:val="hybridMultilevel"/>
    <w:tmpl w:val="35A69438"/>
    <w:lvl w:ilvl="0" w:tplc="C4683C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  <w:rPr>
        <w:rFonts w:cs="Times New Roman"/>
      </w:rPr>
    </w:lvl>
  </w:abstractNum>
  <w:abstractNum w:abstractNumId="3">
    <w:nsid w:val="5A02396E"/>
    <w:multiLevelType w:val="hybridMultilevel"/>
    <w:tmpl w:val="CA9E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049"/>
    <w:rsid w:val="00021386"/>
    <w:rsid w:val="000A02EB"/>
    <w:rsid w:val="000D336D"/>
    <w:rsid w:val="00124595"/>
    <w:rsid w:val="001538C0"/>
    <w:rsid w:val="00160AE2"/>
    <w:rsid w:val="00166644"/>
    <w:rsid w:val="00190ECC"/>
    <w:rsid w:val="001944B8"/>
    <w:rsid w:val="001B630C"/>
    <w:rsid w:val="0024490B"/>
    <w:rsid w:val="00253B2E"/>
    <w:rsid w:val="002E27FE"/>
    <w:rsid w:val="00335CF5"/>
    <w:rsid w:val="00350DAB"/>
    <w:rsid w:val="0036690C"/>
    <w:rsid w:val="003C07FC"/>
    <w:rsid w:val="00442155"/>
    <w:rsid w:val="004722E0"/>
    <w:rsid w:val="00477FAD"/>
    <w:rsid w:val="004E3773"/>
    <w:rsid w:val="004F6EEB"/>
    <w:rsid w:val="005070FD"/>
    <w:rsid w:val="005110AB"/>
    <w:rsid w:val="00521B66"/>
    <w:rsid w:val="00536DFB"/>
    <w:rsid w:val="00554E0A"/>
    <w:rsid w:val="005814DF"/>
    <w:rsid w:val="006233A3"/>
    <w:rsid w:val="00717D50"/>
    <w:rsid w:val="00746EED"/>
    <w:rsid w:val="007648DC"/>
    <w:rsid w:val="007810AF"/>
    <w:rsid w:val="007D799C"/>
    <w:rsid w:val="00832128"/>
    <w:rsid w:val="0084221C"/>
    <w:rsid w:val="00881F6F"/>
    <w:rsid w:val="0089516E"/>
    <w:rsid w:val="00895255"/>
    <w:rsid w:val="008A0BC0"/>
    <w:rsid w:val="009F4932"/>
    <w:rsid w:val="00A418C0"/>
    <w:rsid w:val="00A56A74"/>
    <w:rsid w:val="00A625F7"/>
    <w:rsid w:val="00A654E0"/>
    <w:rsid w:val="00A763A6"/>
    <w:rsid w:val="00A96301"/>
    <w:rsid w:val="00B3490D"/>
    <w:rsid w:val="00B73669"/>
    <w:rsid w:val="00BA1149"/>
    <w:rsid w:val="00BA145B"/>
    <w:rsid w:val="00BC2DC9"/>
    <w:rsid w:val="00C16ECB"/>
    <w:rsid w:val="00C323A1"/>
    <w:rsid w:val="00C42DE1"/>
    <w:rsid w:val="00C74A70"/>
    <w:rsid w:val="00CF25BD"/>
    <w:rsid w:val="00D06049"/>
    <w:rsid w:val="00D43E35"/>
    <w:rsid w:val="00D474DD"/>
    <w:rsid w:val="00D515A1"/>
    <w:rsid w:val="00DB2406"/>
    <w:rsid w:val="00DD12E5"/>
    <w:rsid w:val="00DD72B4"/>
    <w:rsid w:val="00E16C38"/>
    <w:rsid w:val="00E254BB"/>
    <w:rsid w:val="00E62988"/>
    <w:rsid w:val="00ED2D92"/>
    <w:rsid w:val="00EE1ED4"/>
    <w:rsid w:val="00F07F52"/>
    <w:rsid w:val="00F11394"/>
    <w:rsid w:val="00F94041"/>
    <w:rsid w:val="00FA3BD1"/>
    <w:rsid w:val="00FE048E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A1"/>
    <w:pPr>
      <w:widowControl w:val="0"/>
      <w:suppressAutoHyphens/>
      <w:autoSpaceDE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7F52"/>
    <w:pPr>
      <w:keepNext/>
      <w:widowControl/>
      <w:suppressAutoHyphens w:val="0"/>
      <w:autoSpaceDE/>
      <w:spacing w:line="240" w:lineRule="auto"/>
      <w:ind w:left="0" w:firstLine="0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06049"/>
    <w:pPr>
      <w:widowControl w:val="0"/>
      <w:suppressAutoHyphens/>
      <w:autoSpaceDE w:val="0"/>
      <w:spacing w:before="740" w:after="0" w:line="240" w:lineRule="auto"/>
    </w:pPr>
    <w:rPr>
      <w:rFonts w:ascii="Arial" w:eastAsia="Arial" w:hAnsi="Arial" w:cs="Times New Roman"/>
      <w:sz w:val="28"/>
      <w:szCs w:val="28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D12E5"/>
    <w:pPr>
      <w:suppressAutoHyphens w:val="0"/>
      <w:autoSpaceDN w:val="0"/>
      <w:adjustRightInd w:val="0"/>
      <w:spacing w:line="240" w:lineRule="auto"/>
      <w:ind w:left="0" w:firstLine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1B630C"/>
    <w:pPr>
      <w:widowControl/>
      <w:suppressAutoHyphens w:val="0"/>
      <w:autoSpaceDE/>
      <w:spacing w:after="200" w:line="276" w:lineRule="auto"/>
      <w:ind w:firstLine="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254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54B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5814DF"/>
    <w:pPr>
      <w:widowControl w:val="0"/>
      <w:autoSpaceDE w:val="0"/>
      <w:autoSpaceDN w:val="0"/>
      <w:adjustRightInd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66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07F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50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Normal (Web)"/>
    <w:basedOn w:val="a"/>
    <w:uiPriority w:val="99"/>
    <w:rsid w:val="00350DAB"/>
    <w:pPr>
      <w:widowControl/>
      <w:suppressAutoHyphens w:val="0"/>
      <w:autoSpaceDE/>
      <w:spacing w:before="100" w:beforeAutospacing="1" w:after="100" w:afterAutospacing="1" w:line="240" w:lineRule="auto"/>
      <w:ind w:left="0" w:firstLine="0"/>
    </w:pPr>
  </w:style>
  <w:style w:type="paragraph" w:customStyle="1" w:styleId="ConsPlusNormal">
    <w:name w:val="ConsPlusNormal"/>
    <w:rsid w:val="00350D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53DD0-8B67-45D5-96D3-55DF9BA5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Igor.Orlov</dc:creator>
  <cp:lastModifiedBy>Admin</cp:lastModifiedBy>
  <cp:revision>4</cp:revision>
  <cp:lastPrinted>2017-08-08T06:11:00Z</cp:lastPrinted>
  <dcterms:created xsi:type="dcterms:W3CDTF">2017-07-24T13:21:00Z</dcterms:created>
  <dcterms:modified xsi:type="dcterms:W3CDTF">2017-08-08T06:13:00Z</dcterms:modified>
</cp:coreProperties>
</file>