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3D" w:rsidRPr="00047ADD" w:rsidRDefault="00FB189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88645" cy="715010"/>
            <wp:effectExtent l="19050" t="0" r="1905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6C8" w:rsidRPr="005276C8">
        <w:rPr>
          <w:rFonts w:ascii="Times New Roman" w:hAnsi="Times New Roman" w:cs="Times New Roman"/>
          <w:sz w:val="28"/>
          <w:szCs w:val="28"/>
        </w:rPr>
        <w:t xml:space="preserve"> </w:t>
      </w:r>
      <w:r w:rsidR="005276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47B3D" w:rsidRPr="00047ADD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ВОЛОСОВСКОГО МУНИЦИПАЛЬНОГО РАЙОНА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7B3D" w:rsidRPr="00A97883" w:rsidRDefault="002425D6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883">
        <w:rPr>
          <w:rFonts w:ascii="Times New Roman" w:hAnsi="Times New Roman" w:cs="Times New Roman"/>
          <w:b/>
          <w:sz w:val="28"/>
          <w:szCs w:val="28"/>
        </w:rPr>
        <w:t xml:space="preserve">РАБИТИЦКОЕ </w:t>
      </w:r>
      <w:r w:rsidR="00E47B3D" w:rsidRPr="00A97883">
        <w:rPr>
          <w:rFonts w:ascii="Times New Roman" w:hAnsi="Times New Roman" w:cs="Times New Roman"/>
          <w:b/>
          <w:sz w:val="28"/>
          <w:szCs w:val="28"/>
        </w:rPr>
        <w:t>СЕЛЬСКОЕ ПОСЕЛЕНИЕ</w:t>
      </w: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B3D" w:rsidRPr="00A97883" w:rsidRDefault="00E47B3D" w:rsidP="006465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>РЕШЕНИЕ</w:t>
      </w:r>
      <w:r w:rsidR="00A97883" w:rsidRPr="00A97883">
        <w:rPr>
          <w:rFonts w:ascii="Times New Roman" w:hAnsi="Times New Roman" w:cs="Times New Roman"/>
          <w:sz w:val="28"/>
          <w:szCs w:val="28"/>
        </w:rPr>
        <w:t xml:space="preserve">     </w:t>
      </w:r>
      <w:r w:rsidR="005276C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97883" w:rsidRPr="00A97883" w:rsidRDefault="00A97883" w:rsidP="00646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B3D" w:rsidRPr="00A97883" w:rsidRDefault="00E47B3D" w:rsidP="006465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7883">
        <w:rPr>
          <w:rFonts w:ascii="Times New Roman" w:hAnsi="Times New Roman" w:cs="Times New Roman"/>
          <w:sz w:val="28"/>
          <w:szCs w:val="28"/>
        </w:rPr>
        <w:t xml:space="preserve">от  </w:t>
      </w:r>
      <w:r w:rsidR="00A27C86">
        <w:rPr>
          <w:rFonts w:ascii="Times New Roman" w:hAnsi="Times New Roman" w:cs="Times New Roman"/>
          <w:sz w:val="28"/>
          <w:szCs w:val="28"/>
        </w:rPr>
        <w:t>14 декабря</w:t>
      </w:r>
      <w:r w:rsidR="00C846AD" w:rsidRPr="00A97883">
        <w:rPr>
          <w:rFonts w:ascii="Times New Roman" w:hAnsi="Times New Roman" w:cs="Times New Roman"/>
          <w:sz w:val="28"/>
          <w:szCs w:val="28"/>
        </w:rPr>
        <w:t xml:space="preserve"> </w:t>
      </w:r>
      <w:r w:rsidRPr="00A97883">
        <w:rPr>
          <w:rFonts w:ascii="Times New Roman" w:hAnsi="Times New Roman" w:cs="Times New Roman"/>
          <w:sz w:val="28"/>
          <w:szCs w:val="28"/>
        </w:rPr>
        <w:t>201</w:t>
      </w:r>
      <w:r w:rsidR="00163874">
        <w:rPr>
          <w:rFonts w:ascii="Times New Roman" w:hAnsi="Times New Roman" w:cs="Times New Roman"/>
          <w:sz w:val="28"/>
          <w:szCs w:val="28"/>
        </w:rPr>
        <w:t>8</w:t>
      </w:r>
      <w:r w:rsidRPr="00A9788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425D6" w:rsidRPr="00A97883"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937B98">
        <w:rPr>
          <w:rFonts w:ascii="Times New Roman" w:hAnsi="Times New Roman" w:cs="Times New Roman"/>
          <w:sz w:val="28"/>
          <w:szCs w:val="28"/>
        </w:rPr>
        <w:t xml:space="preserve"> </w:t>
      </w:r>
      <w:r w:rsidR="00A27C86">
        <w:rPr>
          <w:rFonts w:ascii="Times New Roman" w:hAnsi="Times New Roman" w:cs="Times New Roman"/>
          <w:sz w:val="28"/>
          <w:szCs w:val="28"/>
        </w:rPr>
        <w:t>160</w:t>
      </w:r>
    </w:p>
    <w:p w:rsidR="00E47B3D" w:rsidRPr="00A97883" w:rsidRDefault="003B0A1E" w:rsidP="0016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совета депутатов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07 июня 2006 года №45 «Об утверждении нормы предоставления и учетной нормы площади жилого помещения в муниципальном образовании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муницпального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Ленинградской области».</w:t>
      </w:r>
    </w:p>
    <w:p w:rsidR="00163874" w:rsidRDefault="00E47B3D" w:rsidP="0016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50 Жилищного кодекса Российской Федерации, 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МО </w:t>
      </w:r>
      <w:proofErr w:type="spellStart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213B" w:rsidRPr="00A97883" w:rsidRDefault="00E47B3D" w:rsidP="0016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Решение №45 от 07 июня 2006 года </w:t>
      </w:r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нормы предоставления и учетной нормы площади жилого помещения в муниципальном образовании </w:t>
      </w:r>
      <w:proofErr w:type="spellStart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Рабитицкое</w:t>
      </w:r>
      <w:proofErr w:type="spellEnd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сельское поселение </w:t>
      </w:r>
      <w:proofErr w:type="spellStart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Волосовского</w:t>
      </w:r>
      <w:proofErr w:type="spellEnd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муницпального</w:t>
      </w:r>
      <w:proofErr w:type="spellEnd"/>
      <w:r w:rsidR="003B0A1E" w:rsidRPr="003B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Ленинградской области».</w:t>
      </w:r>
    </w:p>
    <w:p w:rsidR="00E47B3D" w:rsidRDefault="00E47B3D" w:rsidP="0016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B0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 Читать в новой редакции:</w:t>
      </w:r>
    </w:p>
    <w:p w:rsidR="003B0A1E" w:rsidRDefault="003B0A1E" w:rsidP="0016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«Утвердить нормы предоставления площади жилого помещения по договору социального найма в МО </w:t>
      </w:r>
      <w:proofErr w:type="spellStart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Волосовского</w:t>
      </w:r>
      <w:proofErr w:type="spellEnd"/>
      <w:r w:rsidR="000B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области:</w:t>
      </w:r>
    </w:p>
    <w:p w:rsidR="000B4C24" w:rsidRDefault="000B4C24" w:rsidP="0016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-минимальный размер площади жилого помещения, исходя из которой определяется уровень обеспеченности граждан общей площадью жилого помещения, в целях принятия на учет в качестве нуждающихся в жилых помещениях- 12 (двенадцать) 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 в отдельных к</w:t>
      </w:r>
      <w:r w:rsidR="00B066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артирах и 15 кв. метров в коммунальных квартирах,</w:t>
      </w:r>
    </w:p>
    <w:p w:rsidR="000B4C24" w:rsidRPr="00A97883" w:rsidRDefault="000B4C24" w:rsidP="00163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-норма предоставления жилья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предоставляемого на одного человека (18 кв. метров на одного человека из семьи из трех и более человек, 42 кв.метра – для семьи из двух человек, 33 кв.метра для одного человека).</w:t>
      </w:r>
      <w:r w:rsidR="00F53E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97883" w:rsidRPr="00A97883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 его официального опубликования.</w:t>
      </w:r>
    </w:p>
    <w:p w:rsidR="00A97883" w:rsidRPr="00A97883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883" w:rsidRDefault="00E47B3D" w:rsidP="006465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                              </w:t>
      </w:r>
      <w:proofErr w:type="spellStart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поселение: 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883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25D6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А.Ю</w:t>
      </w:r>
      <w:r w:rsidR="004E213B" w:rsidRPr="00A97883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.Колосов</w:t>
      </w:r>
    </w:p>
    <w:p w:rsidR="00A97883" w:rsidRPr="0064659F" w:rsidRDefault="00A97883" w:rsidP="006465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97883" w:rsidRPr="0064659F" w:rsidSect="00FB189D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B3D"/>
    <w:rsid w:val="00047ADD"/>
    <w:rsid w:val="000743D9"/>
    <w:rsid w:val="0009588D"/>
    <w:rsid w:val="000B4C24"/>
    <w:rsid w:val="00163874"/>
    <w:rsid w:val="001F49DD"/>
    <w:rsid w:val="002425D6"/>
    <w:rsid w:val="002A24DB"/>
    <w:rsid w:val="00363518"/>
    <w:rsid w:val="003B0A1E"/>
    <w:rsid w:val="00420FCE"/>
    <w:rsid w:val="004B12D8"/>
    <w:rsid w:val="004E213B"/>
    <w:rsid w:val="004E3A04"/>
    <w:rsid w:val="005276C8"/>
    <w:rsid w:val="0064659F"/>
    <w:rsid w:val="00676689"/>
    <w:rsid w:val="0069230F"/>
    <w:rsid w:val="00713534"/>
    <w:rsid w:val="007958D4"/>
    <w:rsid w:val="008C7BE5"/>
    <w:rsid w:val="00937B98"/>
    <w:rsid w:val="009970B0"/>
    <w:rsid w:val="009B4CDA"/>
    <w:rsid w:val="00A00BB5"/>
    <w:rsid w:val="00A27C86"/>
    <w:rsid w:val="00A32BA6"/>
    <w:rsid w:val="00A3402B"/>
    <w:rsid w:val="00A97883"/>
    <w:rsid w:val="00AE724C"/>
    <w:rsid w:val="00B06605"/>
    <w:rsid w:val="00C03FBD"/>
    <w:rsid w:val="00C45332"/>
    <w:rsid w:val="00C846AD"/>
    <w:rsid w:val="00CA6E8A"/>
    <w:rsid w:val="00CC53AA"/>
    <w:rsid w:val="00D0327D"/>
    <w:rsid w:val="00D22DB0"/>
    <w:rsid w:val="00D318AB"/>
    <w:rsid w:val="00E47B3D"/>
    <w:rsid w:val="00F367F7"/>
    <w:rsid w:val="00F53EBC"/>
    <w:rsid w:val="00FB189D"/>
    <w:rsid w:val="00FE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6A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4BBC7-087B-40C4-9461-355D9A3E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</cp:lastModifiedBy>
  <cp:revision>2</cp:revision>
  <cp:lastPrinted>2018-11-30T11:21:00Z</cp:lastPrinted>
  <dcterms:created xsi:type="dcterms:W3CDTF">2018-12-20T13:30:00Z</dcterms:created>
  <dcterms:modified xsi:type="dcterms:W3CDTF">2018-12-20T13:30:00Z</dcterms:modified>
</cp:coreProperties>
</file>