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DACE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Hlk36037743"/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DED3357" wp14:editId="5FD7551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F4414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5323A083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18D194FD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B4D67C1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239239A5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BBA4350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73B51BC4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F727E4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75C208B4" w14:textId="78AC1245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6F2265">
        <w:rPr>
          <w:rFonts w:ascii="Times New Roman" w:hAnsi="Times New Roman"/>
          <w:bCs/>
          <w:spacing w:val="38"/>
          <w:sz w:val="24"/>
          <w:szCs w:val="24"/>
        </w:rPr>
        <w:t>Девятое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bookmarkEnd w:id="0"/>
    <w:p w14:paraId="2FD4C80B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110B2225" w14:textId="7730E977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2</w:t>
      </w:r>
      <w:r w:rsidR="006F2265">
        <w:rPr>
          <w:rFonts w:ascii="Times New Roman" w:hAnsi="Times New Roman"/>
          <w:spacing w:val="38"/>
          <w:sz w:val="24"/>
          <w:szCs w:val="24"/>
        </w:rPr>
        <w:t>5</w:t>
      </w:r>
      <w:r>
        <w:rPr>
          <w:rFonts w:ascii="Times New Roman" w:hAnsi="Times New Roman"/>
          <w:spacing w:val="38"/>
          <w:sz w:val="24"/>
          <w:szCs w:val="24"/>
        </w:rPr>
        <w:t>.0</w:t>
      </w:r>
      <w:r w:rsidR="006F2265">
        <w:rPr>
          <w:rFonts w:ascii="Times New Roman" w:hAnsi="Times New Roman"/>
          <w:spacing w:val="38"/>
          <w:sz w:val="24"/>
          <w:szCs w:val="24"/>
        </w:rPr>
        <w:t>3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1F6154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1F6154">
        <w:rPr>
          <w:rFonts w:ascii="Times New Roman" w:hAnsi="Times New Roman"/>
          <w:spacing w:val="38"/>
          <w:sz w:val="24"/>
          <w:szCs w:val="24"/>
        </w:rPr>
        <w:t>года №</w:t>
      </w:r>
      <w:r w:rsidR="001F6154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F2265">
        <w:rPr>
          <w:rFonts w:ascii="Times New Roman" w:hAnsi="Times New Roman"/>
          <w:spacing w:val="38"/>
          <w:sz w:val="24"/>
          <w:szCs w:val="24"/>
        </w:rPr>
        <w:t>44</w:t>
      </w:r>
    </w:p>
    <w:p w14:paraId="7329983D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1DC26236" w14:textId="1E477300" w:rsidR="008E2FF1" w:rsidRDefault="006F2265" w:rsidP="006F56B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F2265">
        <w:rPr>
          <w:rFonts w:ascii="Times New Roman" w:hAnsi="Times New Roman"/>
          <w:sz w:val="24"/>
          <w:szCs w:val="24"/>
        </w:rPr>
        <w:t>О признании утратившими силу отдельных решений Совета депутатов муниципального образования Изварское сельское поселение Волосовского муниципального района Ленинградской области</w:t>
      </w:r>
    </w:p>
    <w:p w14:paraId="361390A8" w14:textId="77777777" w:rsidR="006F2265" w:rsidRDefault="006F2265" w:rsidP="006F56B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ED351D3" w14:textId="4250BC90" w:rsidR="00807E6E" w:rsidRDefault="006F56BD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На основании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0842BA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B33C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решения Совета депутатов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от </w:t>
      </w:r>
      <w:r w:rsidR="000842BA">
        <w:rPr>
          <w:rFonts w:ascii="Times New Roman" w:eastAsia="Times New Roman" w:hAnsi="Times New Roman"/>
          <w:sz w:val="28"/>
          <w:szCs w:val="24"/>
          <w:lang w:eastAsia="ru-RU"/>
        </w:rPr>
        <w:t>30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842BA">
        <w:rPr>
          <w:rFonts w:ascii="Times New Roman" w:eastAsia="Times New Roman" w:hAnsi="Times New Roman"/>
          <w:sz w:val="28"/>
          <w:szCs w:val="24"/>
          <w:lang w:eastAsia="ru-RU"/>
        </w:rPr>
        <w:t>августа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№</w:t>
      </w:r>
      <w:r w:rsidR="000842BA">
        <w:rPr>
          <w:rFonts w:ascii="Times New Roman" w:eastAsia="Times New Roman" w:hAnsi="Times New Roman"/>
          <w:sz w:val="28"/>
          <w:szCs w:val="24"/>
          <w:lang w:eastAsia="ru-RU"/>
        </w:rPr>
        <w:t xml:space="preserve"> 179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0842BA">
        <w:rPr>
          <w:rFonts w:ascii="Times New Roman" w:eastAsia="Times New Roman" w:hAnsi="Times New Roman"/>
          <w:sz w:val="28"/>
          <w:szCs w:val="24"/>
          <w:lang w:eastAsia="ru-RU"/>
        </w:rPr>
        <w:t xml:space="preserve"> реорганизации администрации Рабитицкого сельского поселения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области </w:t>
      </w:r>
    </w:p>
    <w:p w14:paraId="453E6372" w14:textId="257D9BEB" w:rsidR="0038681C" w:rsidRPr="00D71119" w:rsidRDefault="00D71119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0579DE3D" w14:textId="0C84D91F" w:rsidR="009B33C2" w:rsidRPr="009B33C2" w:rsidRDefault="00FD3186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Признать утратившими силу отдельные решения Совета депутатов </w:t>
      </w:r>
      <w:r w:rsidR="00AB1E6A">
        <w:rPr>
          <w:b w:val="0"/>
          <w:sz w:val="28"/>
          <w:szCs w:val="28"/>
        </w:rPr>
        <w:t>Изварского</w:t>
      </w:r>
      <w:bookmarkStart w:id="1" w:name="_GoBack"/>
      <w:bookmarkEnd w:id="1"/>
      <w:r>
        <w:rPr>
          <w:b w:val="0"/>
          <w:sz w:val="28"/>
          <w:szCs w:val="28"/>
        </w:rPr>
        <w:t xml:space="preserve"> сельского поселения в соответствии с Перечнем согласно приложению к настоящему решению. </w:t>
      </w:r>
      <w:r w:rsidR="009B33C2" w:rsidRPr="009B33C2">
        <w:rPr>
          <w:b w:val="0"/>
          <w:sz w:val="28"/>
          <w:szCs w:val="28"/>
        </w:rPr>
        <w:t>(</w:t>
      </w:r>
      <w:r w:rsidR="00733CC4">
        <w:rPr>
          <w:b w:val="0"/>
          <w:sz w:val="28"/>
          <w:szCs w:val="28"/>
        </w:rPr>
        <w:t>П</w:t>
      </w:r>
      <w:r w:rsidR="009B33C2" w:rsidRPr="009B33C2">
        <w:rPr>
          <w:b w:val="0"/>
          <w:sz w:val="28"/>
          <w:szCs w:val="28"/>
        </w:rPr>
        <w:t>риложение).</w:t>
      </w:r>
    </w:p>
    <w:p w14:paraId="32BDE431" w14:textId="519AC70F" w:rsidR="00EB06AD" w:rsidRPr="00EB06AD" w:rsidRDefault="00EB06AD" w:rsidP="00EB06AD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>Опубликовать настоящее решение в информационном бюллетене «Рабитицкий курьер» и разместить на официальном сайте МО Рабитицкого сельского поселения в сети Интернет</w:t>
      </w:r>
      <w:r w:rsidR="00DD7869">
        <w:rPr>
          <w:b w:val="0"/>
          <w:sz w:val="28"/>
          <w:szCs w:val="28"/>
        </w:rPr>
        <w:t>.</w:t>
      </w:r>
    </w:p>
    <w:p w14:paraId="39E80411" w14:textId="00A69AEF" w:rsidR="007541B7" w:rsidRPr="00245A3E" w:rsidRDefault="00DD7869" w:rsidP="00EB06A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14:paraId="14F0D8F8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76C05EEF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D06E38B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1C543AEB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24B960AE" w14:textId="0176DE75"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DD7869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DD7869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DD7869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220BCA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14:paraId="76BEAE2D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CF2AE" w14:textId="77777777" w:rsidR="00EB06AD" w:rsidRPr="00EB06AD" w:rsidRDefault="00EB06AD" w:rsidP="00EB06AD">
      <w:pPr>
        <w:rPr>
          <w:lang w:eastAsia="ru-RU"/>
        </w:rPr>
      </w:pPr>
    </w:p>
    <w:p w14:paraId="3366BA47" w14:textId="77777777" w:rsidR="00EB06AD" w:rsidRPr="00EB06AD" w:rsidRDefault="00EB06AD" w:rsidP="00EB06AD">
      <w:pPr>
        <w:rPr>
          <w:lang w:eastAsia="ru-RU"/>
        </w:rPr>
      </w:pPr>
    </w:p>
    <w:p w14:paraId="68AEDB5D" w14:textId="77777777" w:rsidR="00EB06AD" w:rsidRPr="00DD7869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Hlk19554607"/>
      <w:r w:rsidRPr="00DD7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4B5554" w:rsidRPr="00DD7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</w:p>
    <w:p w14:paraId="17226B22" w14:textId="77777777" w:rsidR="009765BD" w:rsidRPr="00DD7869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765BD"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овета депутатов </w:t>
      </w:r>
    </w:p>
    <w:p w14:paraId="1E74C3DB" w14:textId="77777777" w:rsidR="00EB06AD" w:rsidRPr="00DD7869" w:rsidRDefault="00EB06AD" w:rsidP="009765BD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9765BD"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Рабитицкое сельское поселение</w:t>
      </w:r>
    </w:p>
    <w:p w14:paraId="008A6D7F" w14:textId="2862571E" w:rsidR="00EB06AD" w:rsidRPr="00DD7869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B7846"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B7846"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765BD"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bookmarkEnd w:id="2"/>
      <w:r w:rsidR="00DD786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</w:p>
    <w:p w14:paraId="599758CF" w14:textId="77777777" w:rsidR="004B5554" w:rsidRDefault="004B5554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A9C56" w14:textId="5A194829" w:rsidR="00A43707" w:rsidRDefault="00A43707" w:rsidP="00A43707">
      <w:pPr>
        <w:tabs>
          <w:tab w:val="left" w:pos="838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1145A" w14:textId="77777777" w:rsidR="00B70BDA" w:rsidRPr="00B70BDA" w:rsidRDefault="00B70BDA" w:rsidP="00B70BDA">
      <w:pPr>
        <w:spacing w:after="0" w:line="360" w:lineRule="exact"/>
        <w:jc w:val="center"/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</w:pPr>
      <w:r w:rsidRPr="00B70BDA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ПЕРЕЧЕНЬ</w:t>
      </w:r>
    </w:p>
    <w:p w14:paraId="16F22371" w14:textId="048B4B94" w:rsidR="00B70BDA" w:rsidRDefault="00B70BDA" w:rsidP="00B70BDA">
      <w:pPr>
        <w:tabs>
          <w:tab w:val="left" w:pos="8385"/>
        </w:tabs>
        <w:jc w:val="center"/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</w:pPr>
      <w:r w:rsidRPr="00B70BDA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отдельных </w:t>
      </w:r>
      <w:r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решений Совета депутатов</w:t>
      </w:r>
      <w:r w:rsidRPr="00B70BDA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 </w:t>
      </w:r>
      <w:r w:rsidR="00284A66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>Изварского</w:t>
      </w:r>
      <w:r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 сельского</w:t>
      </w:r>
      <w:r w:rsidRPr="00B70BDA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  <w:t xml:space="preserve"> поселения, подлежащих признанию утратившими силу</w:t>
      </w:r>
    </w:p>
    <w:p w14:paraId="4E2D1503" w14:textId="328BEEC2" w:rsidR="00B41EF5" w:rsidRDefault="00B41EF5" w:rsidP="00B70BDA">
      <w:pPr>
        <w:tabs>
          <w:tab w:val="left" w:pos="8385"/>
        </w:tabs>
        <w:jc w:val="center"/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ru-RU"/>
        </w:rPr>
      </w:pPr>
    </w:p>
    <w:p w14:paraId="02E2BB25" w14:textId="338BDEA7" w:rsidR="006B0657" w:rsidRDefault="006B0657" w:rsidP="00B41EF5">
      <w:pPr>
        <w:pStyle w:val="afffffe"/>
        <w:numPr>
          <w:ilvl w:val="0"/>
          <w:numId w:val="17"/>
        </w:numPr>
        <w:tabs>
          <w:tab w:val="left" w:pos="8385"/>
        </w:tabs>
        <w:jc w:val="both"/>
        <w:rPr>
          <w:bCs/>
          <w:spacing w:val="16"/>
          <w:sz w:val="28"/>
          <w:szCs w:val="28"/>
          <w:lang w:eastAsia="ru-RU"/>
        </w:rPr>
      </w:pPr>
      <w:bookmarkStart w:id="3" w:name="_Hlk36040356"/>
      <w:r w:rsidRPr="00284A66">
        <w:rPr>
          <w:bCs/>
          <w:spacing w:val="16"/>
          <w:sz w:val="28"/>
          <w:szCs w:val="28"/>
          <w:lang w:eastAsia="ru-RU"/>
        </w:rPr>
        <w:t>Решение от 29.01.2018 № 129</w:t>
      </w:r>
      <w:bookmarkEnd w:id="3"/>
      <w:r w:rsidRPr="00284A66">
        <w:rPr>
          <w:bCs/>
          <w:spacing w:val="16"/>
          <w:sz w:val="28"/>
          <w:szCs w:val="28"/>
          <w:lang w:eastAsia="ru-RU"/>
        </w:rPr>
        <w:t xml:space="preserve"> «</w:t>
      </w:r>
      <w:r w:rsidRPr="00284A66">
        <w:rPr>
          <w:bCs/>
          <w:spacing w:val="16"/>
          <w:sz w:val="28"/>
          <w:szCs w:val="28"/>
          <w:lang w:eastAsia="ru-RU"/>
        </w:rPr>
        <w:t>Об утверждении Положения о порядке приватизации муниципального имущества Изварского сельского поселения Волосовского района Ленинградской области</w:t>
      </w:r>
      <w:r w:rsidRPr="00284A66">
        <w:rPr>
          <w:bCs/>
          <w:spacing w:val="16"/>
          <w:sz w:val="28"/>
          <w:szCs w:val="28"/>
          <w:lang w:eastAsia="ru-RU"/>
        </w:rPr>
        <w:t xml:space="preserve">» (с изм. </w:t>
      </w:r>
      <w:r w:rsidRPr="00284A66">
        <w:rPr>
          <w:bCs/>
          <w:spacing w:val="16"/>
          <w:sz w:val="28"/>
          <w:szCs w:val="28"/>
          <w:lang w:eastAsia="ru-RU"/>
        </w:rPr>
        <w:t>от 2</w:t>
      </w:r>
      <w:r w:rsidRPr="00284A66">
        <w:rPr>
          <w:bCs/>
          <w:spacing w:val="16"/>
          <w:sz w:val="28"/>
          <w:szCs w:val="28"/>
          <w:lang w:eastAsia="ru-RU"/>
        </w:rPr>
        <w:t>4</w:t>
      </w:r>
      <w:r w:rsidRPr="00284A66">
        <w:rPr>
          <w:bCs/>
          <w:spacing w:val="16"/>
          <w:sz w:val="28"/>
          <w:szCs w:val="28"/>
          <w:lang w:eastAsia="ru-RU"/>
        </w:rPr>
        <w:t>.0</w:t>
      </w:r>
      <w:r w:rsidRPr="00284A66">
        <w:rPr>
          <w:bCs/>
          <w:spacing w:val="16"/>
          <w:sz w:val="28"/>
          <w:szCs w:val="28"/>
          <w:lang w:eastAsia="ru-RU"/>
        </w:rPr>
        <w:t>8</w:t>
      </w:r>
      <w:r w:rsidRPr="00284A66">
        <w:rPr>
          <w:bCs/>
          <w:spacing w:val="16"/>
          <w:sz w:val="28"/>
          <w:szCs w:val="28"/>
          <w:lang w:eastAsia="ru-RU"/>
        </w:rPr>
        <w:t>.2018 № 1</w:t>
      </w:r>
      <w:r w:rsidRPr="00284A66">
        <w:rPr>
          <w:bCs/>
          <w:spacing w:val="16"/>
          <w:sz w:val="28"/>
          <w:szCs w:val="28"/>
          <w:lang w:eastAsia="ru-RU"/>
        </w:rPr>
        <w:t>40</w:t>
      </w:r>
      <w:r w:rsidR="00284A66" w:rsidRPr="00284A66">
        <w:rPr>
          <w:bCs/>
          <w:spacing w:val="16"/>
          <w:sz w:val="28"/>
          <w:szCs w:val="28"/>
          <w:lang w:eastAsia="ru-RU"/>
        </w:rPr>
        <w:t>)</w:t>
      </w:r>
      <w:r w:rsidRPr="00284A66">
        <w:rPr>
          <w:bCs/>
          <w:spacing w:val="16"/>
          <w:sz w:val="28"/>
          <w:szCs w:val="28"/>
          <w:lang w:eastAsia="ru-RU"/>
        </w:rPr>
        <w:t xml:space="preserve"> </w:t>
      </w:r>
    </w:p>
    <w:p w14:paraId="17E969C6" w14:textId="451729DB" w:rsidR="00284A66" w:rsidRDefault="00284A66" w:rsidP="00B41EF5">
      <w:pPr>
        <w:pStyle w:val="afffffe"/>
        <w:numPr>
          <w:ilvl w:val="0"/>
          <w:numId w:val="17"/>
        </w:numPr>
        <w:tabs>
          <w:tab w:val="left" w:pos="8385"/>
        </w:tabs>
        <w:jc w:val="both"/>
        <w:rPr>
          <w:bCs/>
          <w:spacing w:val="16"/>
          <w:sz w:val="28"/>
          <w:szCs w:val="28"/>
          <w:lang w:eastAsia="ru-RU"/>
        </w:rPr>
      </w:pPr>
      <w:r w:rsidRPr="00284A66">
        <w:rPr>
          <w:bCs/>
          <w:spacing w:val="16"/>
          <w:sz w:val="28"/>
          <w:szCs w:val="28"/>
          <w:lang w:eastAsia="ru-RU"/>
        </w:rPr>
        <w:t>Решение от 2</w:t>
      </w:r>
      <w:r>
        <w:rPr>
          <w:bCs/>
          <w:spacing w:val="16"/>
          <w:sz w:val="28"/>
          <w:szCs w:val="28"/>
          <w:lang w:eastAsia="ru-RU"/>
        </w:rPr>
        <w:t>7</w:t>
      </w:r>
      <w:r w:rsidRPr="00284A66">
        <w:rPr>
          <w:bCs/>
          <w:spacing w:val="16"/>
          <w:sz w:val="28"/>
          <w:szCs w:val="28"/>
          <w:lang w:eastAsia="ru-RU"/>
        </w:rPr>
        <w:t>.</w:t>
      </w:r>
      <w:r>
        <w:rPr>
          <w:bCs/>
          <w:spacing w:val="16"/>
          <w:sz w:val="28"/>
          <w:szCs w:val="28"/>
          <w:lang w:eastAsia="ru-RU"/>
        </w:rPr>
        <w:t>10</w:t>
      </w:r>
      <w:r w:rsidRPr="00284A66">
        <w:rPr>
          <w:bCs/>
          <w:spacing w:val="16"/>
          <w:sz w:val="28"/>
          <w:szCs w:val="28"/>
          <w:lang w:eastAsia="ru-RU"/>
        </w:rPr>
        <w:t>.201</w:t>
      </w:r>
      <w:r>
        <w:rPr>
          <w:bCs/>
          <w:spacing w:val="16"/>
          <w:sz w:val="28"/>
          <w:szCs w:val="28"/>
          <w:lang w:eastAsia="ru-RU"/>
        </w:rPr>
        <w:t>7</w:t>
      </w:r>
      <w:r w:rsidRPr="00284A66">
        <w:rPr>
          <w:bCs/>
          <w:spacing w:val="16"/>
          <w:sz w:val="28"/>
          <w:szCs w:val="28"/>
          <w:lang w:eastAsia="ru-RU"/>
        </w:rPr>
        <w:t xml:space="preserve"> № 1</w:t>
      </w:r>
      <w:r>
        <w:rPr>
          <w:bCs/>
          <w:spacing w:val="16"/>
          <w:sz w:val="28"/>
          <w:szCs w:val="28"/>
          <w:lang w:eastAsia="ru-RU"/>
        </w:rPr>
        <w:t>05 «</w:t>
      </w:r>
      <w:r w:rsidRPr="00284A66">
        <w:rPr>
          <w:bCs/>
          <w:spacing w:val="16"/>
          <w:sz w:val="28"/>
          <w:szCs w:val="28"/>
          <w:lang w:eastAsia="ru-RU"/>
        </w:rPr>
        <w:t>Об утверждении норм и правил по благоустройству территории муниципального образования Изварского сельского поселения Волосовского района Ленинградской области</w:t>
      </w:r>
      <w:r>
        <w:rPr>
          <w:bCs/>
          <w:spacing w:val="16"/>
          <w:sz w:val="28"/>
          <w:szCs w:val="28"/>
          <w:lang w:eastAsia="ru-RU"/>
        </w:rPr>
        <w:t>» (</w:t>
      </w:r>
      <w:r w:rsidR="00AB1E6A">
        <w:rPr>
          <w:bCs/>
          <w:spacing w:val="16"/>
          <w:sz w:val="28"/>
          <w:szCs w:val="28"/>
          <w:lang w:eastAsia="ru-RU"/>
        </w:rPr>
        <w:t>с изм. от 10.11.2017 № 115</w:t>
      </w:r>
      <w:r>
        <w:rPr>
          <w:bCs/>
          <w:spacing w:val="16"/>
          <w:sz w:val="28"/>
          <w:szCs w:val="28"/>
          <w:lang w:eastAsia="ru-RU"/>
        </w:rPr>
        <w:t>)</w:t>
      </w:r>
    </w:p>
    <w:p w14:paraId="520F9182" w14:textId="77777777" w:rsidR="00284A66" w:rsidRPr="006B0657" w:rsidRDefault="00284A66" w:rsidP="00284A66">
      <w:pPr>
        <w:pStyle w:val="afffffe"/>
        <w:tabs>
          <w:tab w:val="left" w:pos="8385"/>
        </w:tabs>
        <w:ind w:left="720"/>
        <w:jc w:val="both"/>
        <w:rPr>
          <w:bCs/>
          <w:spacing w:val="16"/>
          <w:sz w:val="28"/>
          <w:szCs w:val="28"/>
          <w:lang w:eastAsia="ru-RU"/>
        </w:rPr>
      </w:pPr>
    </w:p>
    <w:sectPr w:rsidR="00284A66" w:rsidRPr="006B0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00E23" w14:textId="77777777" w:rsidR="00A12ADD" w:rsidRDefault="00A12ADD" w:rsidP="00EB06AD">
      <w:pPr>
        <w:spacing w:after="0" w:line="240" w:lineRule="auto"/>
      </w:pPr>
      <w:r>
        <w:separator/>
      </w:r>
    </w:p>
  </w:endnote>
  <w:endnote w:type="continuationSeparator" w:id="0">
    <w:p w14:paraId="38B169B3" w14:textId="77777777" w:rsidR="00A12ADD" w:rsidRDefault="00A12ADD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58E98" w14:textId="77777777" w:rsidR="00A12ADD" w:rsidRDefault="00A12ADD" w:rsidP="00EB06AD">
      <w:pPr>
        <w:spacing w:after="0" w:line="240" w:lineRule="auto"/>
      </w:pPr>
      <w:r>
        <w:separator/>
      </w:r>
    </w:p>
  </w:footnote>
  <w:footnote w:type="continuationSeparator" w:id="0">
    <w:p w14:paraId="7317461D" w14:textId="77777777" w:rsidR="00A12ADD" w:rsidRDefault="00A12ADD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83A55DD"/>
    <w:multiLevelType w:val="hybridMultilevel"/>
    <w:tmpl w:val="F9B2AAE6"/>
    <w:lvl w:ilvl="0" w:tplc="DA964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A362D14"/>
    <w:multiLevelType w:val="hybridMultilevel"/>
    <w:tmpl w:val="14D69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7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B2768A3"/>
    <w:multiLevelType w:val="hybridMultilevel"/>
    <w:tmpl w:val="86A4E97E"/>
    <w:lvl w:ilvl="0" w:tplc="D19E4EB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10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76CA657B"/>
    <w:multiLevelType w:val="hybridMultilevel"/>
    <w:tmpl w:val="EDEE6B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17273"/>
    <w:multiLevelType w:val="hybridMultilevel"/>
    <w:tmpl w:val="B94E7F98"/>
    <w:lvl w:ilvl="0" w:tplc="E2C07F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5"/>
  </w:num>
  <w:num w:numId="5">
    <w:abstractNumId w:val="1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10"/>
  </w:num>
  <w:num w:numId="11">
    <w:abstractNumId w:val="7"/>
  </w:num>
  <w:num w:numId="12">
    <w:abstractNumId w:val="9"/>
  </w:num>
  <w:num w:numId="13">
    <w:abstractNumId w:val="14"/>
  </w:num>
  <w:num w:numId="14">
    <w:abstractNumId w:val="8"/>
  </w:num>
  <w:num w:numId="15">
    <w:abstractNumId w:val="3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1C"/>
    <w:rsid w:val="00075B90"/>
    <w:rsid w:val="000842BA"/>
    <w:rsid w:val="00130DC3"/>
    <w:rsid w:val="00133CEE"/>
    <w:rsid w:val="001635C1"/>
    <w:rsid w:val="001A2CA5"/>
    <w:rsid w:val="001F6154"/>
    <w:rsid w:val="00220BCA"/>
    <w:rsid w:val="00256364"/>
    <w:rsid w:val="002749E9"/>
    <w:rsid w:val="00284A66"/>
    <w:rsid w:val="0032231E"/>
    <w:rsid w:val="0032326B"/>
    <w:rsid w:val="0038681C"/>
    <w:rsid w:val="003B3859"/>
    <w:rsid w:val="00415FF8"/>
    <w:rsid w:val="0045294E"/>
    <w:rsid w:val="00473F4D"/>
    <w:rsid w:val="00476933"/>
    <w:rsid w:val="00481C75"/>
    <w:rsid w:val="004B0CA4"/>
    <w:rsid w:val="004B5554"/>
    <w:rsid w:val="00694DFB"/>
    <w:rsid w:val="00697A98"/>
    <w:rsid w:val="006B0657"/>
    <w:rsid w:val="006F2265"/>
    <w:rsid w:val="006F56BD"/>
    <w:rsid w:val="00733CC4"/>
    <w:rsid w:val="007541B7"/>
    <w:rsid w:val="00755445"/>
    <w:rsid w:val="00784871"/>
    <w:rsid w:val="00807E6E"/>
    <w:rsid w:val="00826EDC"/>
    <w:rsid w:val="00874D07"/>
    <w:rsid w:val="00884E71"/>
    <w:rsid w:val="008B3DAD"/>
    <w:rsid w:val="008E2FF1"/>
    <w:rsid w:val="009118D3"/>
    <w:rsid w:val="00923703"/>
    <w:rsid w:val="009765BD"/>
    <w:rsid w:val="009B33C2"/>
    <w:rsid w:val="009D328C"/>
    <w:rsid w:val="00A12ADD"/>
    <w:rsid w:val="00A43707"/>
    <w:rsid w:val="00AB1E6A"/>
    <w:rsid w:val="00B41EF5"/>
    <w:rsid w:val="00B53860"/>
    <w:rsid w:val="00B63694"/>
    <w:rsid w:val="00B70BDA"/>
    <w:rsid w:val="00CE3EB4"/>
    <w:rsid w:val="00D44857"/>
    <w:rsid w:val="00D71119"/>
    <w:rsid w:val="00D811B6"/>
    <w:rsid w:val="00DA7E1A"/>
    <w:rsid w:val="00DD7869"/>
    <w:rsid w:val="00DF26BF"/>
    <w:rsid w:val="00E26601"/>
    <w:rsid w:val="00E331FD"/>
    <w:rsid w:val="00E63427"/>
    <w:rsid w:val="00EB06AD"/>
    <w:rsid w:val="00EB7846"/>
    <w:rsid w:val="00EE4CBE"/>
    <w:rsid w:val="00F315AF"/>
    <w:rsid w:val="00F32226"/>
    <w:rsid w:val="00F6258B"/>
    <w:rsid w:val="00F83995"/>
    <w:rsid w:val="00F91812"/>
    <w:rsid w:val="00FD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E21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A4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67BE6-DDFC-495D-B9EB-A94A9537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14</cp:revision>
  <cp:lastPrinted>2020-03-25T12:02:00Z</cp:lastPrinted>
  <dcterms:created xsi:type="dcterms:W3CDTF">2019-09-16T13:24:00Z</dcterms:created>
  <dcterms:modified xsi:type="dcterms:W3CDTF">2020-03-25T12:03:00Z</dcterms:modified>
</cp:coreProperties>
</file>