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28" w:rsidRDefault="00896C73">
      <w:pPr>
        <w:jc w:val="right"/>
        <w:rPr>
          <w:sz w:val="22"/>
        </w:rPr>
      </w:pPr>
      <w:r>
        <w:rPr>
          <w:sz w:val="22"/>
        </w:rPr>
        <w:t>Приложение №1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муниципального образования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Рабитицкое сельское поселение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Волосовского муниципального района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Ленинградской области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от 23.12.2024 г. №</w:t>
      </w:r>
      <w:r w:rsidRPr="00967F80">
        <w:rPr>
          <w:color w:val="000000" w:themeColor="text1"/>
          <w:sz w:val="22"/>
        </w:rPr>
        <w:t>2</w:t>
      </w:r>
      <w:r w:rsidR="00967F80" w:rsidRPr="00967F80">
        <w:rPr>
          <w:color w:val="000000" w:themeColor="text1"/>
          <w:sz w:val="22"/>
        </w:rPr>
        <w:t>37</w:t>
      </w:r>
    </w:p>
    <w:p w:rsidR="004F5328" w:rsidRDefault="004F5328">
      <w:pPr>
        <w:spacing w:line="360" w:lineRule="auto"/>
        <w:jc w:val="center"/>
        <w:rPr>
          <w:i/>
          <w:sz w:val="28"/>
        </w:rPr>
      </w:pPr>
    </w:p>
    <w:p w:rsidR="004F5328" w:rsidRDefault="004F5328">
      <w:pPr>
        <w:spacing w:line="360" w:lineRule="auto"/>
        <w:jc w:val="center"/>
        <w:rPr>
          <w:sz w:val="28"/>
        </w:rPr>
      </w:pPr>
    </w:p>
    <w:p w:rsidR="004F5328" w:rsidRDefault="00896C73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4F5328" w:rsidRDefault="00896C73">
      <w:pPr>
        <w:jc w:val="center"/>
        <w:rPr>
          <w:sz w:val="28"/>
        </w:rPr>
      </w:pPr>
      <w:r>
        <w:rPr>
          <w:sz w:val="28"/>
        </w:rPr>
        <w:t>МО Рабитицкое сельского поселения</w:t>
      </w:r>
    </w:p>
    <w:p w:rsidR="004F5328" w:rsidRDefault="00896C73">
      <w:pPr>
        <w:jc w:val="center"/>
        <w:rPr>
          <w:sz w:val="28"/>
        </w:rPr>
      </w:pPr>
      <w:r>
        <w:rPr>
          <w:sz w:val="28"/>
        </w:rPr>
        <w:t>Волосовского муниципального района</w:t>
      </w:r>
    </w:p>
    <w:p w:rsidR="004F5328" w:rsidRDefault="00896C73">
      <w:pPr>
        <w:jc w:val="center"/>
        <w:rPr>
          <w:sz w:val="28"/>
        </w:rPr>
      </w:pPr>
      <w:r>
        <w:rPr>
          <w:sz w:val="28"/>
        </w:rPr>
        <w:t>Ленинградской области</w:t>
      </w:r>
    </w:p>
    <w:p w:rsidR="004F5328" w:rsidRDefault="004F5328">
      <w:pPr>
        <w:spacing w:line="360" w:lineRule="auto"/>
        <w:jc w:val="center"/>
        <w:rPr>
          <w:sz w:val="28"/>
        </w:rPr>
      </w:pPr>
    </w:p>
    <w:p w:rsidR="004F5328" w:rsidRDefault="004F5328">
      <w:pPr>
        <w:spacing w:line="360" w:lineRule="auto"/>
        <w:jc w:val="center"/>
        <w:rPr>
          <w:sz w:val="28"/>
        </w:rPr>
      </w:pPr>
    </w:p>
    <w:p w:rsidR="004F5328" w:rsidRDefault="004F5328">
      <w:pPr>
        <w:spacing w:line="360" w:lineRule="auto"/>
        <w:jc w:val="center"/>
        <w:rPr>
          <w:sz w:val="28"/>
        </w:rPr>
      </w:pPr>
    </w:p>
    <w:p w:rsidR="004F5328" w:rsidRDefault="004F5328">
      <w:pPr>
        <w:spacing w:line="360" w:lineRule="auto"/>
        <w:jc w:val="center"/>
        <w:rPr>
          <w:sz w:val="28"/>
        </w:rPr>
      </w:pPr>
    </w:p>
    <w:p w:rsidR="004F5328" w:rsidRDefault="004F5328">
      <w:pPr>
        <w:spacing w:line="360" w:lineRule="auto"/>
        <w:jc w:val="center"/>
        <w:rPr>
          <w:sz w:val="28"/>
        </w:rPr>
      </w:pPr>
    </w:p>
    <w:p w:rsidR="004F5328" w:rsidRDefault="00896C73">
      <w:pPr>
        <w:jc w:val="center"/>
        <w:rPr>
          <w:b/>
          <w:sz w:val="30"/>
        </w:rPr>
      </w:pPr>
      <w:r>
        <w:rPr>
          <w:b/>
          <w:sz w:val="30"/>
        </w:rPr>
        <w:t>МУНИЦИПАЛЬНАЯ ПРОГРАММА</w:t>
      </w:r>
    </w:p>
    <w:p w:rsidR="004F5328" w:rsidRDefault="004F5328">
      <w:pPr>
        <w:jc w:val="center"/>
        <w:rPr>
          <w:b/>
          <w:sz w:val="30"/>
        </w:rPr>
      </w:pPr>
    </w:p>
    <w:p w:rsidR="004F5328" w:rsidRDefault="00896C73">
      <w:pPr>
        <w:jc w:val="center"/>
        <w:rPr>
          <w:b/>
          <w:sz w:val="28"/>
        </w:rPr>
      </w:pPr>
      <w:r>
        <w:rPr>
          <w:b/>
          <w:sz w:val="28"/>
        </w:rPr>
        <w:t>«Комплексное развитие территорииРабитицкого сельского поселения</w:t>
      </w:r>
    </w:p>
    <w:p w:rsidR="004F5328" w:rsidRDefault="00896C73">
      <w:pPr>
        <w:jc w:val="center"/>
        <w:rPr>
          <w:b/>
          <w:sz w:val="28"/>
        </w:rPr>
      </w:pPr>
      <w:r>
        <w:rPr>
          <w:b/>
          <w:sz w:val="28"/>
        </w:rPr>
        <w:t>Волосовского муниципального района Ленинградской области»</w:t>
      </w:r>
    </w:p>
    <w:p w:rsidR="004F5328" w:rsidRDefault="004F5328">
      <w:pPr>
        <w:jc w:val="center"/>
        <w:rPr>
          <w:sz w:val="28"/>
        </w:rPr>
      </w:pPr>
    </w:p>
    <w:p w:rsidR="004F5328" w:rsidRDefault="00896C73">
      <w:pPr>
        <w:jc w:val="center"/>
        <w:rPr>
          <w:b/>
          <w:sz w:val="28"/>
        </w:rPr>
      </w:pPr>
      <w:r>
        <w:rPr>
          <w:b/>
          <w:sz w:val="28"/>
        </w:rPr>
        <w:t>2021-2026 гг.</w:t>
      </w:r>
    </w:p>
    <w:p w:rsidR="004F5328" w:rsidRDefault="004F5328">
      <w:pPr>
        <w:jc w:val="center"/>
        <w:rPr>
          <w:sz w:val="28"/>
        </w:rPr>
      </w:pPr>
    </w:p>
    <w:p w:rsidR="004F5328" w:rsidRDefault="004F5328">
      <w:pPr>
        <w:jc w:val="center"/>
        <w:rPr>
          <w:sz w:val="28"/>
        </w:rPr>
      </w:pPr>
    </w:p>
    <w:p w:rsidR="004F5328" w:rsidRDefault="004F5328">
      <w:pPr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4F5328">
      <w:pPr>
        <w:widowControl w:val="0"/>
        <w:jc w:val="center"/>
        <w:rPr>
          <w:sz w:val="28"/>
        </w:rPr>
      </w:pPr>
    </w:p>
    <w:p w:rsidR="004F5328" w:rsidRDefault="00896C73">
      <w:pPr>
        <w:widowControl w:val="0"/>
        <w:jc w:val="center"/>
        <w:rPr>
          <w:sz w:val="28"/>
        </w:rPr>
      </w:pPr>
      <w:r>
        <w:rPr>
          <w:sz w:val="28"/>
        </w:rPr>
        <w:t>д. Рабитицы</w:t>
      </w:r>
    </w:p>
    <w:p w:rsidR="004F5328" w:rsidRDefault="004F5328">
      <w:pPr>
        <w:sectPr w:rsidR="004F5328">
          <w:headerReference w:type="default" r:id="rId7"/>
          <w:footerReference w:type="even" r:id="rId8"/>
          <w:pgSz w:w="11906" w:h="16838"/>
          <w:pgMar w:top="1134" w:right="850" w:bottom="993" w:left="1701" w:header="567" w:footer="170" w:gutter="0"/>
          <w:cols w:space="720"/>
        </w:sectPr>
      </w:pPr>
    </w:p>
    <w:p w:rsidR="004F5328" w:rsidRDefault="00896C73">
      <w:pPr>
        <w:pStyle w:val="10"/>
        <w:keepNext w:val="0"/>
        <w:widowControl w:val="0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ПАСПОРТ</w:t>
      </w:r>
    </w:p>
    <w:p w:rsidR="004F5328" w:rsidRDefault="00896C73">
      <w:pPr>
        <w:pStyle w:val="10"/>
        <w:keepNext w:val="0"/>
        <w:widowControl w:val="0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</w:t>
      </w:r>
    </w:p>
    <w:p w:rsidR="004F5328" w:rsidRDefault="00896C73">
      <w:pPr>
        <w:pStyle w:val="10"/>
        <w:keepNext w:val="0"/>
        <w:widowControl w:val="0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«Комплексное развитие территории Рабитицкого сельского поселения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Волосовского муниципального района Ленинградской области»</w:t>
      </w:r>
    </w:p>
    <w:p w:rsidR="004F5328" w:rsidRDefault="004F5328"/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8"/>
        <w:gridCol w:w="7513"/>
      </w:tblGrid>
      <w:tr w:rsidR="004F5328">
        <w:trPr>
          <w:trHeight w:val="34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jc w:val="both"/>
              <w:rPr>
                <w:b/>
              </w:rPr>
            </w:pPr>
            <w:r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widowControl w:val="0"/>
              <w:ind w:firstLine="10"/>
              <w:jc w:val="both"/>
            </w:pPr>
            <w:r>
              <w:t>2021-2026</w:t>
            </w:r>
            <w:r w:rsidR="00967F80">
              <w:t xml:space="preserve"> </w:t>
            </w:r>
            <w:r>
              <w:t>годы</w:t>
            </w:r>
          </w:p>
        </w:tc>
      </w:tr>
      <w:tr w:rsidR="004F5328">
        <w:trPr>
          <w:trHeight w:val="6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widowControl w:val="0"/>
              <w:jc w:val="both"/>
            </w:pPr>
            <w: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</w:tr>
      <w:tr w:rsidR="004F5328">
        <w:trPr>
          <w:trHeight w:val="44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Соисполнители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widowControl w:val="0"/>
              <w:jc w:val="both"/>
            </w:pPr>
            <w:r>
              <w:rPr>
                <w:rStyle w:val="11"/>
                <w:rFonts w:ascii="Times New Roman" w:hAnsi="Times New Roman"/>
                <w:b w:val="0"/>
                <w:sz w:val="24"/>
              </w:rPr>
              <w:t xml:space="preserve">Структурные подразделения администрации </w:t>
            </w:r>
            <w:r>
              <w:t>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</w:tr>
      <w:tr w:rsidR="004F5328">
        <w:trPr>
          <w:trHeight w:val="34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rPr>
                <w:b/>
              </w:rPr>
            </w:pPr>
            <w:r>
              <w:rPr>
                <w:b/>
              </w:rPr>
              <w:t xml:space="preserve">Цель муниципальной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pStyle w:val="af9"/>
              <w:ind w:left="0"/>
              <w:contextualSpacing w:val="0"/>
              <w:jc w:val="both"/>
            </w:pPr>
            <w:r>
              <w:t xml:space="preserve">1. Повышение эффективности и безопасности функционирования улично-дорожной сети автомобильных дорог </w:t>
            </w:r>
            <w:r>
              <w:rPr>
                <w:rFonts w:ascii="Times New Roman CYR" w:hAnsi="Times New Roman CYR"/>
              </w:rPr>
              <w:t xml:space="preserve">местного значения общего пользования </w:t>
            </w:r>
            <w:r>
              <w:t>Рабитицкого сельского поселения, обеспечение жизненно важных социально-экономических интересов сельского поселения;</w:t>
            </w:r>
          </w:p>
          <w:p w:rsidR="004F5328" w:rsidRDefault="00896C73">
            <w:pPr>
              <w:pStyle w:val="af9"/>
              <w:ind w:left="0"/>
              <w:contextualSpacing w:val="0"/>
              <w:jc w:val="both"/>
            </w:pPr>
            <w:r>
              <w:t>2. Определение стратегии развития дорожного комплекса, приоритетных задач дорожной политики и инструментов ее реализации в Рабитицком сельском поселении;</w:t>
            </w:r>
          </w:p>
          <w:p w:rsidR="004F5328" w:rsidRDefault="00896C73">
            <w:pPr>
              <w:pStyle w:val="af9"/>
              <w:ind w:left="0"/>
              <w:contextualSpacing w:val="0"/>
              <w:jc w:val="both"/>
            </w:pPr>
            <w:r>
              <w:t>3. Повышение эффективности и безопасности функционирования жилищно-коммунального хозяйства Рабитицкого сельского поселения Волосовского муниципального района, обеспечение жизненно важных социально-экономических интересов поселения:</w:t>
            </w:r>
          </w:p>
          <w:p w:rsidR="004F5328" w:rsidRDefault="00896C73">
            <w:pPr>
              <w:pStyle w:val="aff1"/>
              <w:jc w:val="both"/>
            </w:pPr>
            <w:r>
              <w:t>- сокращение очагов распространения борщевика Сосновского на территории Рабитицкого сельского поселения, улучшение качественного состояния земель путем его локализации и ликвидации, исключение случаев травматизма среди населения;</w:t>
            </w:r>
          </w:p>
          <w:p w:rsidR="004F5328" w:rsidRDefault="00896C73">
            <w:pPr>
              <w:jc w:val="both"/>
            </w:pPr>
            <w:r>
              <w:t>- модернизация и развитие объектов теплоснабжения и электроснабжения, энергосбережение и повышение энергетической эффективности;</w:t>
            </w:r>
          </w:p>
          <w:p w:rsidR="004F5328" w:rsidRDefault="00896C73">
            <w:pPr>
              <w:jc w:val="both"/>
            </w:pPr>
            <w:r>
              <w:t>- предупреждение ситуаций, связанных с нарушением функционирования объектов жилищно-коммунального хозяйства;</w:t>
            </w:r>
          </w:p>
          <w:p w:rsidR="004F5328" w:rsidRDefault="00896C73">
            <w:pPr>
              <w:jc w:val="both"/>
            </w:pPr>
            <w:r>
              <w:t>- развитие инженерной инфраструктуры;</w:t>
            </w:r>
          </w:p>
          <w:p w:rsidR="004F5328" w:rsidRDefault="00896C73">
            <w:pPr>
              <w:jc w:val="both"/>
            </w:pPr>
            <w:r>
              <w:t>- повышение уровня и качества жизни населения на основе повышения уровня развития социальной инфраструктуры и инженерного обустройства;</w:t>
            </w:r>
          </w:p>
          <w:p w:rsidR="004F5328" w:rsidRDefault="00896C73">
            <w:pPr>
              <w:jc w:val="both"/>
            </w:pPr>
            <w:r>
              <w:t>- 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</w:t>
            </w:r>
          </w:p>
          <w:p w:rsidR="004F5328" w:rsidRDefault="00896C73">
            <w:pPr>
              <w:pStyle w:val="af9"/>
              <w:ind w:left="0"/>
              <w:contextualSpacing w:val="0"/>
              <w:jc w:val="both"/>
            </w:pPr>
            <w:r>
              <w:t>4. Долговременное, экономически эффективное развитие муниципального образования и сохранение окружающей среды для будущих поколений;</w:t>
            </w:r>
          </w:p>
          <w:p w:rsidR="004F5328" w:rsidRDefault="00896C73">
            <w:pPr>
              <w:pStyle w:val="af9"/>
              <w:ind w:left="0"/>
              <w:jc w:val="both"/>
            </w:pPr>
            <w:r>
              <w:t>5. Повышение уровня и качества жизни населения муниципального образования на основе повышения уровня развития инженерного обустройства населенных пунктов, расположенных на территории поселения;</w:t>
            </w:r>
          </w:p>
          <w:p w:rsidR="004F5328" w:rsidRDefault="00896C73">
            <w:pPr>
              <w:pStyle w:val="af9"/>
              <w:ind w:left="0"/>
              <w:contextualSpacing w:val="0"/>
              <w:jc w:val="both"/>
            </w:pPr>
            <w:r>
              <w:t>6. Создание условий для улучшения социально-демографической ситуации;</w:t>
            </w:r>
          </w:p>
          <w:p w:rsidR="004F5328" w:rsidRDefault="00896C73">
            <w:pPr>
              <w:pStyle w:val="af9"/>
              <w:ind w:left="0"/>
              <w:jc w:val="both"/>
            </w:pPr>
            <w:r>
              <w:t>7. Капитальный и текущий ремонт объектов муниципальной собственности;</w:t>
            </w:r>
          </w:p>
          <w:p w:rsidR="004F5328" w:rsidRDefault="00896C73">
            <w:pPr>
              <w:pStyle w:val="af9"/>
              <w:ind w:left="0"/>
              <w:contextualSpacing w:val="0"/>
              <w:jc w:val="both"/>
            </w:pPr>
            <w:r>
              <w:t>8.Улучшение технических характеристик, изменение функционального назначения и восстановление объектов муниципальной собственности.</w:t>
            </w:r>
          </w:p>
        </w:tc>
      </w:tr>
      <w:tr w:rsidR="004F5328">
        <w:trPr>
          <w:trHeight w:val="3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Задачи муниципальной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jc w:val="both"/>
            </w:pPr>
            <w:r>
              <w:t>1. Повышение уровня жизни населения Рабитицкого сельского поселения;</w:t>
            </w:r>
          </w:p>
          <w:p w:rsidR="004F5328" w:rsidRDefault="00896C73">
            <w:pPr>
              <w:jc w:val="both"/>
            </w:pPr>
            <w:r>
              <w:t>2. Становление благоприятной социальной среды и повышение уровня жизни населения Рабитицкого сельского поселения;</w:t>
            </w:r>
          </w:p>
          <w:p w:rsidR="004F5328" w:rsidRDefault="00896C73">
            <w:pPr>
              <w:jc w:val="both"/>
            </w:pPr>
            <w:r>
              <w:t xml:space="preserve">3. Создание условий для проведения мероприятий, направленных на развитие и содержание </w:t>
            </w:r>
            <w:r>
              <w:rPr>
                <w:rFonts w:ascii="Times New Roman CYR" w:hAnsi="Times New Roman CYR"/>
              </w:rPr>
              <w:t>автомобильных дорог местного значения общего пользования</w:t>
            </w:r>
            <w:r>
              <w:t>, на создание инвентаризационной и технической документации в сфере дорожного хозяйства, на проведение ремонтных работ по автомобильным дорогам местного значения;</w:t>
            </w:r>
          </w:p>
          <w:p w:rsidR="004F5328" w:rsidRDefault="00896C73">
            <w:pPr>
              <w:jc w:val="both"/>
            </w:pPr>
            <w:r>
              <w:t xml:space="preserve">4. Совершенствование и развитие улично-дорожной сети </w:t>
            </w:r>
            <w:r>
              <w:rPr>
                <w:rFonts w:ascii="Times New Roman CYR" w:hAnsi="Times New Roman CYR"/>
              </w:rPr>
              <w:t>дорог местного значения общего пользования</w:t>
            </w:r>
            <w:r>
              <w:t>, ликвидация на них очагов аварийности и улучшение инженерного обустройства;</w:t>
            </w:r>
          </w:p>
          <w:p w:rsidR="004F5328" w:rsidRDefault="00896C73">
            <w:pPr>
              <w:widowControl w:val="0"/>
              <w:tabs>
                <w:tab w:val="left" w:pos="1429"/>
              </w:tabs>
              <w:ind w:firstLine="29"/>
              <w:jc w:val="both"/>
            </w:pPr>
            <w:r>
              <w:t>5. Создание условий для проведения мероприятий, направленных на сферу благоустройства территории Рабитицкого сельского поселения;</w:t>
            </w:r>
          </w:p>
          <w:p w:rsidR="004F5328" w:rsidRDefault="00896C73">
            <w:pPr>
              <w:widowControl w:val="0"/>
              <w:tabs>
                <w:tab w:val="left" w:pos="1429"/>
              </w:tabs>
              <w:ind w:firstLine="29"/>
              <w:jc w:val="both"/>
            </w:pPr>
            <w:r>
              <w:t>6. Реализация общественно значимых проектов в интересах сельских жителей Рабитицкого сельского поселения</w:t>
            </w:r>
          </w:p>
          <w:p w:rsidR="004F5328" w:rsidRDefault="00896C73">
            <w:pPr>
              <w:jc w:val="both"/>
            </w:pPr>
            <w:r>
              <w:t>7. Повышение уровня и качества инженерного обустройства территорий Рабитицкого сельского поселения;</w:t>
            </w:r>
          </w:p>
          <w:p w:rsidR="004F5328" w:rsidRDefault="00896C73">
            <w:pPr>
              <w:jc w:val="both"/>
            </w:pPr>
            <w:r>
              <w:t>8. Проведение реконструкции объектов муниципальной собственности;</w:t>
            </w:r>
          </w:p>
          <w:p w:rsidR="004F5328" w:rsidRDefault="00896C73">
            <w:pPr>
              <w:jc w:val="both"/>
            </w:pPr>
            <w:r>
              <w:t>9. Капитальный и текущий ремонт административных зданий</w:t>
            </w:r>
          </w:p>
        </w:tc>
      </w:tr>
      <w:tr w:rsidR="004F5328">
        <w:trPr>
          <w:trHeight w:val="7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jc w:val="both"/>
              <w:rPr>
                <w:b/>
              </w:rPr>
            </w:pPr>
            <w:r>
              <w:rPr>
                <w:b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widowControl w:val="0"/>
              <w:jc w:val="both"/>
            </w:pPr>
            <w:r>
              <w:t xml:space="preserve">1. Увеличение числа объектов улично-дорожной сети, в отношении которых проводился текущий (капитальный) ремонт; </w:t>
            </w:r>
          </w:p>
          <w:p w:rsidR="004F5328" w:rsidRDefault="00896C73">
            <w:pPr>
              <w:widowControl w:val="0"/>
              <w:jc w:val="both"/>
            </w:pPr>
            <w:r>
              <w:t>2. Проведение мероприятий по зимнему и летнему содержанию улично-дорожной сети;</w:t>
            </w:r>
          </w:p>
          <w:p w:rsidR="004F5328" w:rsidRDefault="00896C73">
            <w:pPr>
              <w:spacing w:line="240" w:lineRule="atLeast"/>
              <w:jc w:val="both"/>
              <w:rPr>
                <w:rStyle w:val="1fb"/>
                <w:b w:val="0"/>
              </w:rPr>
            </w:pPr>
            <w:r>
              <w:t>3. Освобождение от борщевика Сосновского территорий Рабитицкого сельское поселение;</w:t>
            </w:r>
          </w:p>
          <w:p w:rsidR="004F5328" w:rsidRDefault="00896C73">
            <w:pPr>
              <w:widowControl w:val="0"/>
              <w:jc w:val="both"/>
            </w:pPr>
            <w:r>
              <w:rPr>
                <w:rStyle w:val="1fb"/>
                <w:b w:val="0"/>
              </w:rPr>
              <w:t>4. 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4F5328" w:rsidRDefault="00896C73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Увеличение количества благоустроенных территорий;</w:t>
            </w:r>
          </w:p>
          <w:p w:rsidR="004F5328" w:rsidRDefault="00896C73">
            <w:pPr>
              <w:jc w:val="both"/>
            </w:pPr>
            <w:r>
              <w:t>6. Улучшение уровня газификации на территории Рабитицкого сельского поселения;</w:t>
            </w:r>
          </w:p>
          <w:p w:rsidR="004F5328" w:rsidRDefault="00896C73">
            <w:pPr>
              <w:jc w:val="both"/>
            </w:pPr>
            <w:r>
              <w:t>7. Приведение объектов муниципальной собственности в нормативно-техническое состояние, отвечающее требованиям пожарной и санитарно-технической безопасности;</w:t>
            </w:r>
          </w:p>
          <w:p w:rsidR="004F5328" w:rsidRDefault="00896C73">
            <w:pPr>
              <w:jc w:val="both"/>
            </w:pPr>
            <w:r>
              <w:t>8. Улучшение материально-технического состояния муниципальных зданий и сооружений</w:t>
            </w:r>
          </w:p>
        </w:tc>
      </w:tr>
      <w:tr w:rsidR="004F5328">
        <w:trPr>
          <w:trHeight w:val="3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rPr>
                <w:b/>
              </w:rPr>
            </w:pPr>
            <w:r>
              <w:rPr>
                <w:b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r>
              <w:t>Отраслевой проект «Современный облик сельских территорий»</w:t>
            </w:r>
          </w:p>
          <w:p w:rsidR="004F5328" w:rsidRDefault="00896C73">
            <w:pPr>
              <w:jc w:val="both"/>
            </w:pPr>
            <w:r>
              <w:t>Отраслевой проект «Развитие объектов физической культуры и спорта»</w:t>
            </w:r>
          </w:p>
          <w:p w:rsidR="004F5328" w:rsidRDefault="00896C73">
            <w:pPr>
              <w:jc w:val="both"/>
            </w:pPr>
            <w: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  <w:p w:rsidR="004F5328" w:rsidRDefault="00896C73">
            <w:pPr>
              <w:jc w:val="both"/>
            </w:pPr>
            <w:r>
              <w:t>Отраслевой проект «Развитие и приведение в нормативное состояние автомобильных дорог общего пользования»</w:t>
            </w:r>
          </w:p>
          <w:p w:rsidR="004F5328" w:rsidRDefault="00896C73">
            <w:pPr>
              <w:jc w:val="both"/>
            </w:pPr>
            <w:r>
              <w:t>Отраслевой проект «Благоустройство сельских территорий»</w:t>
            </w:r>
          </w:p>
          <w:p w:rsidR="004F5328" w:rsidRDefault="00896C73">
            <w:pPr>
              <w:jc w:val="both"/>
            </w:pPr>
            <w:r>
              <w:t>Отраслевой проект «Благоустройство общественных, дворовых пространств и цифровизация городского хозяйства»</w:t>
            </w:r>
          </w:p>
          <w:p w:rsidR="004F5328" w:rsidRDefault="00896C73">
            <w:pPr>
              <w:jc w:val="both"/>
            </w:pPr>
            <w:r>
              <w:t>Региональный проект «Формирование комфортной городской среды»</w:t>
            </w:r>
          </w:p>
        </w:tc>
      </w:tr>
      <w:tr w:rsidR="004F5328">
        <w:trPr>
          <w:trHeight w:val="71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rPr>
                <w:b/>
              </w:rPr>
            </w:pPr>
            <w:r>
              <w:rPr>
                <w:b/>
              </w:rPr>
              <w:t>Финансовое обеспечение муниципальной программы – всего, в т.ч. по годам реализации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r>
              <w:rPr>
                <w:b/>
              </w:rPr>
              <w:t>288 030,30тыс. руб.</w:t>
            </w:r>
            <w:r>
              <w:t>, в том числе:</w:t>
            </w:r>
          </w:p>
          <w:p w:rsidR="004F5328" w:rsidRDefault="004F5328"/>
          <w:p w:rsidR="004F5328" w:rsidRDefault="00896C73">
            <w:r>
              <w:t>2021 год – 18 756,60 тыс.</w:t>
            </w:r>
            <w:r w:rsidR="00967F80">
              <w:t xml:space="preserve"> </w:t>
            </w:r>
            <w:r>
              <w:t>руб.</w:t>
            </w:r>
          </w:p>
          <w:p w:rsidR="004F5328" w:rsidRDefault="00896C73">
            <w:r>
              <w:t>2022 год – 41 918,64тыс.</w:t>
            </w:r>
            <w:r w:rsidR="00967F80">
              <w:t xml:space="preserve"> </w:t>
            </w:r>
            <w:r>
              <w:t>руб.</w:t>
            </w:r>
          </w:p>
          <w:p w:rsidR="004F5328" w:rsidRDefault="00896C73">
            <w:r>
              <w:t>2023 год – 37 737,54 тыс. руб.</w:t>
            </w:r>
          </w:p>
          <w:p w:rsidR="004F5328" w:rsidRDefault="00896C73">
            <w:r>
              <w:t>2024 год – 119 024,42 тыс. руб.</w:t>
            </w:r>
          </w:p>
          <w:p w:rsidR="004F5328" w:rsidRDefault="00896C73">
            <w:r>
              <w:t>2025 год – 59 211,92 тыс. руб.</w:t>
            </w:r>
          </w:p>
          <w:p w:rsidR="004F5328" w:rsidRDefault="00896C73">
            <w:r>
              <w:t>2026 год – 11 381,48 тыс. руб.</w:t>
            </w:r>
          </w:p>
        </w:tc>
      </w:tr>
      <w:tr w:rsidR="004F5328">
        <w:trPr>
          <w:trHeight w:val="99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rPr>
                <w:b/>
              </w:rPr>
            </w:pPr>
            <w:r>
              <w:rPr>
                <w:b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r>
              <w:t>Налоговые расходы не предусмотрены</w:t>
            </w:r>
          </w:p>
        </w:tc>
      </w:tr>
    </w:tbl>
    <w:p w:rsidR="004F5328" w:rsidRDefault="004F5328"/>
    <w:p w:rsidR="004F5328" w:rsidRDefault="00896C73">
      <w:pPr>
        <w:pStyle w:val="10"/>
        <w:keepNext w:val="0"/>
        <w:widowControl w:val="0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характеристика, основные проблемы и прогноз развития сферы реализации муниципальной программы</w:t>
      </w:r>
    </w:p>
    <w:p w:rsidR="004F5328" w:rsidRDefault="00896C73">
      <w:pPr>
        <w:pStyle w:val="aff5"/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Официальное наименование муниципального образования – Рабитицкое сельское поселение Волосовского  муниципального района Ленинградской области, установлено в соответствии с Законом Ленинградской области от 24 сентября 2004 г. №64-оз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:rsidR="004F5328" w:rsidRDefault="00896C73">
      <w:pPr>
        <w:pStyle w:val="aff5"/>
        <w:spacing w:after="0" w:line="240" w:lineRule="auto"/>
        <w:ind w:firstLine="709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</w:rPr>
        <w:t>Сокращенное наименование муниципального образования – Рабитицкое сельское поселение.</w:t>
      </w:r>
    </w:p>
    <w:p w:rsidR="004F5328" w:rsidRDefault="00896C73">
      <w:pPr>
        <w:pStyle w:val="aff5"/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 соответствии со статьей 13 Федерального закона от 06 октября 2003 года</w:t>
      </w:r>
      <w:r w:rsidR="00967F80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№ 131 ФЗ «Об общих принципах организации местного самоуправления в Российской Федерации», осуществлено преобразование в форме объединения муниципальных образований Рабитицкое сельское поселение Волосовского муниципального района Ленинградской области и Изварское сельское поселение Волосовского муниципального района Ленинградской области (далее - Рабитицкое сельское поселение и Изварское сельское поселение).</w:t>
      </w:r>
    </w:p>
    <w:p w:rsidR="004F5328" w:rsidRDefault="00896C73">
      <w:pPr>
        <w:pStyle w:val="aff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Преобразование осуществлено на основании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(далее Областной закон от 07 мая 2019 № 35-оз) по инициативе органов местного самоуправления и с согласия населения Рабитицкого сельского поселения и Изварского сельского поселения, выраженного советом депутатов каждого из объединяемых поселений.</w:t>
      </w:r>
      <w:r w:rsidR="00967F80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Объединив Рабитицкое сельское поселение и Изварское сельское поселение на основании Областного закона от 07 мая 2019 №35-оз, вновь образованное муниципальное образование Рабитицкое сельское поселение наделено статусом сельского поселения - Рабитицкое сельское поселение с административным центром в деревне</w:t>
      </w:r>
      <w:r w:rsidR="00967F80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Рабитицы</w:t>
      </w:r>
      <w:r w:rsidR="00967F80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Волосовского муниципального района Ленинградской области.</w:t>
      </w:r>
    </w:p>
    <w:p w:rsidR="004F5328" w:rsidRDefault="00896C73">
      <w:pPr>
        <w:pStyle w:val="aff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территории поселения входят 16 населённые пункты:</w:t>
      </w:r>
      <w:r w:rsidR="00967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дер. Рабитицы; дер. Захонье; пос. Рабитицы; дер. Домашковицы; дер. Рогатино; дер. Заполье; дер. Извара; дер. Лиможа; дер. Мазаная Горка; дер. Озертицы; дер. Реполка; дер. Селище; дер. 46-ой километр; дер. Сосницы; дер. Сосново; дер. Черное</w:t>
      </w:r>
    </w:p>
    <w:p w:rsidR="004F5328" w:rsidRDefault="00896C73">
      <w:pPr>
        <w:pStyle w:val="aff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постоянного (зарегистрированного) населения Рабитицкого сельского поселения на 01.01.2023 г. – 5 128</w:t>
      </w:r>
      <w:r>
        <w:rPr>
          <w:rFonts w:ascii="Times New Roman" w:hAnsi="Times New Roman"/>
          <w:highlight w:val="white"/>
        </w:rPr>
        <w:t xml:space="preserve"> чел.</w:t>
      </w:r>
    </w:p>
    <w:p w:rsidR="004F5328" w:rsidRDefault="00896C73">
      <w:pPr>
        <w:widowControl w:val="0"/>
        <w:ind w:firstLine="709"/>
        <w:jc w:val="both"/>
      </w:pPr>
      <w:r>
        <w:t>Общая площадь Рабитицкого сельского поселения – 62,00 км²</w:t>
      </w:r>
    </w:p>
    <w:p w:rsidR="004F5328" w:rsidRDefault="00896C73">
      <w:pPr>
        <w:widowControl w:val="0"/>
        <w:ind w:firstLine="709"/>
        <w:jc w:val="both"/>
      </w:pPr>
      <w:r>
        <w:t>Рабитицкое сельское поселение расположено на юго-восточной и центральной части</w:t>
      </w:r>
      <w:r w:rsidR="00967F80">
        <w:t xml:space="preserve"> </w:t>
      </w:r>
      <w:r>
        <w:t>Волосовского района.</w:t>
      </w:r>
    </w:p>
    <w:p w:rsidR="004F5328" w:rsidRDefault="00896C73">
      <w:pPr>
        <w:widowControl w:val="0"/>
        <w:ind w:firstLine="709"/>
        <w:jc w:val="both"/>
      </w:pPr>
      <w:r>
        <w:t>Рабитицкое сельское поселение граничит:</w:t>
      </w:r>
    </w:p>
    <w:p w:rsidR="004F5328" w:rsidRDefault="00896C73">
      <w:pPr>
        <w:widowControl w:val="0"/>
        <w:ind w:firstLine="709"/>
        <w:jc w:val="both"/>
      </w:pPr>
      <w:r>
        <w:t>на северо-востоке – с Калитинским сельским поселением</w:t>
      </w:r>
    </w:p>
    <w:p w:rsidR="004F5328" w:rsidRDefault="00896C73">
      <w:pPr>
        <w:widowControl w:val="0"/>
        <w:ind w:firstLine="709"/>
        <w:jc w:val="both"/>
      </w:pPr>
      <w:r>
        <w:t>на севере – с Волосовским городским поселением</w:t>
      </w:r>
    </w:p>
    <w:p w:rsidR="004F5328" w:rsidRDefault="00896C73">
      <w:pPr>
        <w:widowControl w:val="0"/>
        <w:ind w:firstLine="709"/>
        <w:jc w:val="both"/>
      </w:pPr>
      <w:r>
        <w:t>на западе – с Большеврудским сельским поселением</w:t>
      </w:r>
    </w:p>
    <w:p w:rsidR="004F5328" w:rsidRDefault="00896C73">
      <w:pPr>
        <w:widowControl w:val="0"/>
        <w:ind w:firstLine="709"/>
        <w:jc w:val="both"/>
      </w:pPr>
      <w:r>
        <w:t>на юго-западе и юге – с Сабским сельским поселением.</w:t>
      </w:r>
    </w:p>
    <w:p w:rsidR="004F5328" w:rsidRDefault="00896C73">
      <w:pPr>
        <w:widowControl w:val="0"/>
        <w:ind w:firstLine="709"/>
        <w:jc w:val="both"/>
      </w:pPr>
      <w:r>
        <w:t>на юго-востоке – с Лужским муниципальным районом</w:t>
      </w:r>
    </w:p>
    <w:p w:rsidR="004F5328" w:rsidRDefault="00896C73">
      <w:pPr>
        <w:widowControl w:val="0"/>
        <w:ind w:firstLine="709"/>
        <w:jc w:val="both"/>
      </w:pPr>
      <w:r>
        <w:t>на востоке – с Гатчинским муниципальным районом.</w:t>
      </w:r>
    </w:p>
    <w:p w:rsidR="004F5328" w:rsidRDefault="00896C73">
      <w:pPr>
        <w:widowControl w:val="0"/>
        <w:ind w:firstLine="709"/>
        <w:jc w:val="both"/>
      </w:pPr>
      <w:r>
        <w:t>По территории поселения проходят автомобильные дороги:</w:t>
      </w:r>
      <w:r w:rsidR="00967F80">
        <w:t xml:space="preserve"> </w:t>
      </w:r>
      <w:r>
        <w:t xml:space="preserve">Гатчина – Ополье; </w:t>
      </w:r>
      <w:hyperlink r:id="rId9" w:history="1">
        <w:r>
          <w:rPr>
            <w:rStyle w:val="1ff9"/>
            <w:color w:val="000000"/>
            <w:u w:val="none"/>
          </w:rPr>
          <w:t>Жабино</w:t>
        </w:r>
      </w:hyperlink>
      <w:r>
        <w:t xml:space="preserve"> – Вересть.</w:t>
      </w:r>
    </w:p>
    <w:p w:rsidR="004F5328" w:rsidRDefault="00896C73">
      <w:pPr>
        <w:widowControl w:val="0"/>
        <w:ind w:firstLine="709"/>
        <w:jc w:val="both"/>
      </w:pPr>
      <w:r>
        <w:t>Расстояние от административного центра поселения до центра</w:t>
      </w:r>
      <w:r w:rsidR="00967F80">
        <w:t xml:space="preserve"> </w:t>
      </w:r>
      <w:r>
        <w:t>Волосовского района–8 км</w:t>
      </w:r>
      <w:r>
        <w:rPr>
          <w:vertAlign w:val="superscript"/>
        </w:rPr>
        <w:t>.</w:t>
      </w:r>
    </w:p>
    <w:p w:rsidR="004F5328" w:rsidRDefault="00896C73">
      <w:pPr>
        <w:widowControl w:val="0"/>
        <w:ind w:firstLine="709"/>
        <w:jc w:val="both"/>
      </w:pPr>
      <w:r>
        <w:t>По северной границе поселения проходит железная дорога Мга – Гатчина – Ивангород</w:t>
      </w:r>
    </w:p>
    <w:p w:rsidR="004F5328" w:rsidRDefault="00896C73">
      <w:pPr>
        <w:ind w:firstLine="709"/>
        <w:jc w:val="both"/>
      </w:pPr>
      <w:r>
        <w:t>Количество многоквартирных домов – 22 ед.</w:t>
      </w:r>
    </w:p>
    <w:p w:rsidR="004F5328" w:rsidRDefault="00896C73">
      <w:pPr>
        <w:ind w:firstLine="709"/>
        <w:jc w:val="both"/>
      </w:pPr>
      <w:r>
        <w:t>Количество частных домовладений –2 090 ед.</w:t>
      </w:r>
    </w:p>
    <w:p w:rsidR="004F5328" w:rsidRDefault="00896C73">
      <w:pPr>
        <w:ind w:firstLine="709"/>
        <w:jc w:val="both"/>
      </w:pPr>
      <w:r>
        <w:t>Протяженность дорог местного значения составляет 37,4 км, из них 6,17 км- с асфальтобетонным покрытием.</w:t>
      </w:r>
    </w:p>
    <w:p w:rsidR="004F5328" w:rsidRDefault="00896C73">
      <w:pPr>
        <w:ind w:firstLine="709"/>
        <w:jc w:val="both"/>
      </w:pPr>
      <w:r>
        <w:t>Протяженность уличных электрических сетей составляет – 50 км.</w:t>
      </w:r>
    </w:p>
    <w:p w:rsidR="004F5328" w:rsidRDefault="00896C73">
      <w:pPr>
        <w:ind w:firstLine="709"/>
        <w:jc w:val="both"/>
      </w:pPr>
      <w:r>
        <w:t>Протяженность тепловых сетей составляет – 5,1 км.</w:t>
      </w:r>
    </w:p>
    <w:p w:rsidR="004F5328" w:rsidRDefault="00896C73">
      <w:pPr>
        <w:ind w:firstLine="709"/>
        <w:jc w:val="both"/>
      </w:pPr>
      <w:r>
        <w:t>Протяженность канализационных сетей составляет – 7,1 км.</w:t>
      </w:r>
    </w:p>
    <w:p w:rsidR="004F5328" w:rsidRDefault="00896C73">
      <w:pPr>
        <w:ind w:firstLine="709"/>
        <w:jc w:val="both"/>
      </w:pPr>
      <w:r>
        <w:t>Газифицированных населенных пунктов – 8.</w:t>
      </w:r>
    </w:p>
    <w:p w:rsidR="004F5328" w:rsidRDefault="00896C73">
      <w:pPr>
        <w:ind w:firstLine="709"/>
        <w:jc w:val="both"/>
      </w:pPr>
      <w:r>
        <w:t>Электроснабжением</w:t>
      </w:r>
      <w:r w:rsidR="00967F80">
        <w:t xml:space="preserve"> </w:t>
      </w:r>
      <w:r>
        <w:t>оснащены все населенные пункты.</w:t>
      </w:r>
    </w:p>
    <w:p w:rsidR="004F5328" w:rsidRDefault="00896C73">
      <w:pPr>
        <w:ind w:firstLine="708"/>
        <w:jc w:val="both"/>
      </w:pPr>
      <w:r>
        <w:t>Стратегический план развития Рабитицкого</w:t>
      </w:r>
      <w:r w:rsidR="00967F80">
        <w:t xml:space="preserve"> </w:t>
      </w:r>
      <w:r>
        <w:t>сельского поселения (далее – сельское поселение, поселение) отвечает потребностям и проживающего на его территории населения, и объективно происходящих на его территории процессов. Муниципальная программа Комплексное развития сельского поселения (далее – Программа) содержит чёткое представление о стратегических целях, ресурсах, потенциале и об основных направлениях социально-экономического развития поселения на плановый период.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4F5328" w:rsidRDefault="00896C73">
      <w:pPr>
        <w:ind w:firstLine="708"/>
        <w:jc w:val="both"/>
      </w:pPr>
      <w: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:rsidR="004F5328" w:rsidRDefault="00896C73">
      <w:pPr>
        <w:ind w:firstLine="709"/>
        <w:jc w:val="both"/>
      </w:pPr>
      <w:r>
        <w:t>Работа администрации МО Рабитицкое сельское поселение (далее- администрация)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Федерации». Основными, наиболее значимыми направлениями деятельности администрации являются благоустройство территории, дорожная деятельность в отношении дорог местного значения, улучшение коммунальной инфраструктуры, решение социально – значимых вопросов, связанных с благополучным проживанием граждан.</w:t>
      </w:r>
    </w:p>
    <w:p w:rsidR="004F5328" w:rsidRDefault="00896C73">
      <w:pPr>
        <w:ind w:firstLine="708"/>
        <w:jc w:val="both"/>
      </w:pPr>
      <w:r>
        <w:t xml:space="preserve">Первоочередной задачей органов местного самоуправления является создание условий для экономической стабильности, в создании условий для реализации возможностей населения в будущем. Инфраструктурное развитие поселения было обеспечено реализацией проектов в сферах электроснабжения, коммунальной инфраструктуры, дорожного ремонта, газификации, благоустройства. </w:t>
      </w:r>
    </w:p>
    <w:p w:rsidR="004F5328" w:rsidRDefault="00896C73">
      <w:pPr>
        <w:ind w:firstLine="708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в полной мере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4F5328" w:rsidRDefault="00896C73">
      <w:pPr>
        <w:ind w:firstLine="708"/>
        <w:jc w:val="both"/>
      </w:pPr>
      <w:r>
        <w:t>В связи с этим возникает необходимость комплексного подхода в решении проблем благоустройства населенных пунктов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4F5328" w:rsidRDefault="00896C73">
      <w:pPr>
        <w:ind w:firstLine="708"/>
        <w:jc w:val="both"/>
      </w:pPr>
      <w:r>
        <w:t xml:space="preserve">В целях обеспечения развития систем коммунальной инфраструктуры, повышения качества оказываемых потребителям услуг, улучшения экологической ситуации на территории поселения администрацией реализовываются проекты по </w:t>
      </w:r>
      <w:r>
        <w:rPr>
          <w:spacing w:val="-8"/>
        </w:rPr>
        <w:t>утверждению г</w:t>
      </w:r>
      <w:r>
        <w:t>енерального плана поселения.</w:t>
      </w:r>
    </w:p>
    <w:p w:rsidR="004F5328" w:rsidRDefault="00896C73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 Исходя из этого, программой предусмотрено софинансирование работ по реализации мероприятий программы из федерального и областного бюджетов.</w:t>
      </w:r>
    </w:p>
    <w:p w:rsidR="004F5328" w:rsidRDefault="00896C73">
      <w:pPr>
        <w:tabs>
          <w:tab w:val="left" w:pos="4820"/>
        </w:tabs>
        <w:ind w:firstLine="709"/>
        <w:jc w:val="both"/>
      </w:pPr>
      <w:r>
        <w:t>Таким образом, необходимость разработки и реализации программы обусловлена:</w:t>
      </w:r>
    </w:p>
    <w:p w:rsidR="004F5328" w:rsidRDefault="00896C73">
      <w:pPr>
        <w:tabs>
          <w:tab w:val="left" w:pos="4820"/>
        </w:tabs>
        <w:ind w:firstLine="709"/>
        <w:jc w:val="both"/>
      </w:pPr>
      <w:r>
        <w:t>- социально-политической остротой проблемы и ее общепоселенческим</w:t>
      </w:r>
      <w:r w:rsidR="00967F80">
        <w:t xml:space="preserve"> </w:t>
      </w:r>
      <w:r>
        <w:t>значением;</w:t>
      </w:r>
    </w:p>
    <w:p w:rsidR="004F5328" w:rsidRDefault="00896C73">
      <w:pPr>
        <w:tabs>
          <w:tab w:val="left" w:pos="4820"/>
        </w:tabs>
        <w:ind w:firstLine="709"/>
        <w:jc w:val="both"/>
      </w:pPr>
      <w: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4F5328" w:rsidRDefault="00896C73">
      <w:pPr>
        <w:ind w:firstLine="708"/>
        <w:jc w:val="both"/>
      </w:pPr>
      <w:r>
        <w:t>- межотраслевым и межведомственным характером проблемы, необходимостью привлечения к ее решению, органов местного самоуправления, организации, предприятия малого бизнеса и иные организации, в том числе организаций агропромышленного комплекса, и общественных объединений сельских жителей;</w:t>
      </w:r>
    </w:p>
    <w:p w:rsidR="004F5328" w:rsidRDefault="00896C73">
      <w:pPr>
        <w:tabs>
          <w:tab w:val="left" w:pos="4820"/>
        </w:tabs>
        <w:ind w:firstLine="709"/>
        <w:jc w:val="both"/>
      </w:pPr>
      <w:r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F5328" w:rsidRDefault="004F5328">
      <w:pPr>
        <w:ind w:firstLine="708"/>
        <w:jc w:val="both"/>
      </w:pPr>
    </w:p>
    <w:p w:rsidR="004F5328" w:rsidRDefault="00896C73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  <w:r>
        <w:rPr>
          <w:rFonts w:ascii="Times New Roman" w:hAnsi="Times New Roman"/>
          <w:b/>
          <w:sz w:val="24"/>
        </w:rPr>
        <w:tab/>
        <w:t>Приоритеты государственной (муниципальной) политики в сфере реализации муниципальной программы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(утверждена распоряжением Правительства Российской Федерации от 2 февраля 2015 года N 151-р).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территорий,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Приоритеты государственной (муниципальной) политики в сфере реализации муниципальной программы определены следующими правовыми актами: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 Президента Российской Федерации от 21.07.2020 № 474 «О национальных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целях развития Российской Федерации на период до 2030 года»;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стратегия социально-экономического развития Российской Федерации;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стратегия социально-экономического развития Ленинградской области до 2030 года,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утвержденная областным законом от 08.08.2016 № 76-оз;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программа Ленинградской области «Комплексное развитие сельских территорий Ленинградской области»,утвержденная постановлением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Правительства Ленинградской области от 27.12.2019 № 636;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Ленинградской области «Развитие транспортной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 Ленинградской области»,утвержденная постановлением Правительства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Ленинградской области от 14.11.2013 № 397;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программа Ленинградской области «Устойчивое общественное развитие в Ленинградской области», утвержденная постановлением Правительства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Ленинградской области от 14.11.2013 № 399.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муниципальной программы направлены на достижение целей проектов: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1.Отраслевой проект «Развитие и приведение в нормативное состояние автомобильных дорог общего пользования».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2.Отраслевой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Отраслевой проект «Эффективное обращение с отходами производства и потребления на территории Ленинградской области». Отраслевой проект направлен на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(сортировку).</w:t>
      </w:r>
      <w:r w:rsidR="00967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достижение цели данного проекта направлено мероприятие муниципальной программы по созданию мест (площадок) накопления твердых коммунальных отходов.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Федеральный проект «Современный облик сельских территорий». Федеральный проект направлен на создание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</w:t>
      </w:r>
    </w:p>
    <w:p w:rsidR="004F5328" w:rsidRDefault="00896C73">
      <w:pPr>
        <w:pStyle w:val="ConsPlusNormal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Отраслевой проект «Благоустройство общественных, дворовых пространств и цифровизация городского хозяйства». Проект реализуется в целях повышения комфортности городской среды на территории Ленинградской области, в том числе общественных, дворовых пространств, создания механизмов развития комфортной городской среды, комплексного населенных пунктов Ленинградской области с учетом индекса качества городской среды.</w:t>
      </w:r>
    </w:p>
    <w:p w:rsidR="004F5328" w:rsidRDefault="004F5328">
      <w:pPr>
        <w:pStyle w:val="ConsPlusNormal"/>
        <w:ind w:firstLine="720"/>
        <w:jc w:val="both"/>
        <w:rPr>
          <w:rFonts w:ascii="Times New Roman" w:hAnsi="Times New Roman"/>
          <w:sz w:val="24"/>
        </w:rPr>
      </w:pPr>
    </w:p>
    <w:p w:rsidR="004F5328" w:rsidRDefault="004F5328">
      <w:pPr>
        <w:pStyle w:val="ConsPlusNormal"/>
        <w:ind w:firstLine="720"/>
        <w:jc w:val="both"/>
        <w:rPr>
          <w:rFonts w:ascii="Times New Roman" w:hAnsi="Times New Roman"/>
          <w:sz w:val="24"/>
        </w:rPr>
      </w:pPr>
    </w:p>
    <w:p w:rsidR="004F5328" w:rsidRDefault="004F5328">
      <w:pPr>
        <w:pStyle w:val="ConsPlusNormal"/>
        <w:ind w:firstLine="720"/>
        <w:jc w:val="both"/>
        <w:rPr>
          <w:rFonts w:ascii="Times New Roman" w:hAnsi="Times New Roman"/>
          <w:sz w:val="24"/>
        </w:rPr>
      </w:pPr>
    </w:p>
    <w:p w:rsidR="004F5328" w:rsidRDefault="004F5328">
      <w:pPr>
        <w:pStyle w:val="ConsPlusNormal"/>
        <w:ind w:firstLine="720"/>
        <w:jc w:val="both"/>
        <w:rPr>
          <w:rFonts w:ascii="Times New Roman" w:hAnsi="Times New Roman"/>
          <w:sz w:val="24"/>
        </w:rPr>
      </w:pPr>
    </w:p>
    <w:p w:rsidR="004F5328" w:rsidRDefault="004F5328">
      <w:pPr>
        <w:sectPr w:rsidR="004F5328">
          <w:headerReference w:type="default" r:id="rId10"/>
          <w:footerReference w:type="even" r:id="rId11"/>
          <w:pgSz w:w="11906" w:h="16838"/>
          <w:pgMar w:top="1134" w:right="850" w:bottom="1134" w:left="1701" w:header="567" w:footer="170" w:gutter="0"/>
          <w:cols w:space="720"/>
        </w:sectPr>
      </w:pPr>
    </w:p>
    <w:p w:rsidR="004F5328" w:rsidRDefault="00896C73">
      <w:pPr>
        <w:jc w:val="center"/>
        <w:rPr>
          <w:b/>
        </w:rPr>
      </w:pPr>
      <w:r>
        <w:rPr>
          <w:b/>
        </w:rPr>
        <w:t>III. Перечень проектов и комплексов процессных мероприятий муниципальной программы</w:t>
      </w:r>
    </w:p>
    <w:p w:rsidR="004F5328" w:rsidRDefault="004F5328">
      <w:pPr>
        <w:pStyle w:val="ConsPlusNormal"/>
        <w:ind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720"/>
        <w:gridCol w:w="1491"/>
        <w:gridCol w:w="2452"/>
        <w:gridCol w:w="2574"/>
        <w:gridCol w:w="3397"/>
        <w:gridCol w:w="2693"/>
      </w:tblGrid>
      <w:tr w:rsidR="004F5328">
        <w:trPr>
          <w:trHeight w:val="4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проекта, комплекса процессных мероприятий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 реализации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 проекта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Показатели 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муниципальной 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Задачи муниципальной программы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 (задачи)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плана мероприятий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реализации Стратегии</w:t>
            </w:r>
          </w:p>
        </w:tc>
      </w:tr>
      <w:tr w:rsidR="004F5328">
        <w:trPr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rPr>
          <w:trHeight w:val="1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2022-2026гг.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обеспечения интересов и потребностей населения;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благоустройства дворовых и общественных территорий Рабитицкого сельского поселения</w:t>
            </w:r>
          </w:p>
          <w:p w:rsidR="004F5328" w:rsidRDefault="004F5328">
            <w:pPr>
              <w:rPr>
                <w:sz w:val="20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благоустроенности дворовых и общественных территорий Рабитицкого сельского поселения;</w:t>
            </w:r>
          </w:p>
          <w:p w:rsidR="004F5328" w:rsidRDefault="00896C73">
            <w:pPr>
              <w:pStyle w:val="formattext"/>
              <w:jc w:val="center"/>
              <w:rPr>
                <w:sz w:val="20"/>
              </w:rPr>
            </w:pPr>
            <w:r>
              <w:rPr>
                <w:sz w:val="20"/>
              </w:rPr>
              <w:t>- 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 Рабитицкого сельского поселения, а также дворовых территорий многоквартирных домов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обеспечение дальнейшего развития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обеспечения интересов и потребностей населения;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повышение уровня благоустройства 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2022-2026гг.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2022-2026гг.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обеспечения интересов и потребностей населения;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благоустройства дворовых и общественных территорий Рабитицкого сельского поселения</w:t>
            </w:r>
          </w:p>
          <w:p w:rsidR="004F5328" w:rsidRDefault="004F5328">
            <w:pPr>
              <w:rPr>
                <w:sz w:val="20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благоустроенности дворовых и общественных территорий Рабитицкого сельского поселения;</w:t>
            </w:r>
          </w:p>
          <w:p w:rsidR="004F5328" w:rsidRDefault="00896C73">
            <w:pPr>
              <w:pStyle w:val="formattext"/>
              <w:jc w:val="center"/>
              <w:rPr>
                <w:sz w:val="20"/>
              </w:rPr>
            </w:pPr>
            <w:r>
              <w:rPr>
                <w:sz w:val="20"/>
              </w:rPr>
              <w:t>- 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 Рабитицкого сельского поселения, а также дворовых территорий многоквартирных домов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обеспечение дальнейшего развития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обеспечения интересов и потребностей населения;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повышение уровня благоустройства 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Мероприятия по формированию современной городской среды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2022-2026гг.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Отраслевой проект «Современный облик сельских территорий»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2022-2026гг.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благоустройства территорий;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 повышение благоустройства территорий Рабитицкого сельского поселения</w:t>
            </w:r>
          </w:p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благоустроенности территорий Рабитицкого сельского поселения</w:t>
            </w:r>
          </w:p>
          <w:p w:rsidR="004F5328" w:rsidRDefault="004F5328">
            <w:pPr>
              <w:pStyle w:val="formattext"/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благоустройства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комплексного развития сельских территорий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2022-2026гг.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мероприятия по капитальному ремонту объектов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2022-2026гг.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повышение эффективности и безопасности функционирования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>;</w:t>
            </w:r>
          </w:p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 обеспечение жизненно важных социально-экономических интересов Рабитицкого сельского поселения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число </w:t>
            </w:r>
            <w:r>
              <w:rPr>
                <w:rFonts w:ascii="Times New Roman CYR" w:hAnsi="Times New Roman CYR"/>
                <w:sz w:val="20"/>
              </w:rPr>
              <w:t xml:space="preserve">дорог местного значения общего пользовании </w:t>
            </w:r>
            <w:r>
              <w:rPr>
                <w:sz w:val="20"/>
              </w:rPr>
              <w:t>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улучшение транспортно-эксплуатационного состояния существующей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 xml:space="preserve"> в Рабитицком сельском поселении и сооружений на них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повышение эффективности и безопасности функционирования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Отраслевой проект «Благоустройство сельских территорий»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сокращение очагов распространения борщевика Сосновского на территории Рабитицкого сельского поселения;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улучшение качественного состояния земель путем его локализации и ликвидации;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исключение случаев травматизма среди населения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предотвращение распространения Сосновского на территории Рабитицкого сельского поселения; 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исключение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случаев травматизма среди населения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освобождение от борщевика Сосновского территорий Рабитицкого сельское поселение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Обеспечение комплексного развития сельских территорий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bookmarkStart w:id="0" w:name="_GoBack"/>
            <w:bookmarkEnd w:id="0"/>
            <w:r>
              <w:rPr>
                <w:sz w:val="20"/>
              </w:rPr>
              <w:t>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обеспечения интересов и потребностей населения;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 повышение благоустройства территорий Рабитицкого сельского поселения</w:t>
            </w:r>
          </w:p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благоустроенности территорий Рабитицкого сельского поселения</w:t>
            </w:r>
          </w:p>
          <w:p w:rsidR="004F5328" w:rsidRDefault="004F5328">
            <w:pPr>
              <w:pStyle w:val="format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обеспечение дальнейшего развития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обеспечения интересов и потребностей населения;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повышение уровня благоустройства 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мест (площадок) накопления ТКО;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обеспечение надлежащего состояния мест накопления ТКО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благоустроенности территорий Рабитицкого сельского поселения</w:t>
            </w:r>
          </w:p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благоустройства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Отраслевой проект «Развитие объектов физической культуры и спорта»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2023-2026гг.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 повышение благоустройства территорий Рабитицкого сельского поселения</w:t>
            </w:r>
          </w:p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благоустроенности территорий Рабитицкого сельского поселения</w:t>
            </w:r>
          </w:p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благоустройства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реализацию мероприятий по строительству и реконструкции спортивных объектов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2023-2026гг.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капитальный ремонт объектов физической культуры и спорта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2024-2026 гг.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4F5328"/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число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 xml:space="preserve"> улично-дорожной сети Рабитицкого сельского поселения, в отношении которых проводился капитальный ремонт и текущий ремонт;</w:t>
            </w:r>
          </w:p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доля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 xml:space="preserve"> улично-дорожной сети Рабитицкого сельского поселения, в отношении которых проводились мероприятия по зимнему и летнему содержанию дорог;</w:t>
            </w:r>
          </w:p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число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 xml:space="preserve">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 xml:space="preserve">, ликвидация на них очагов аварийности и улучшение инженерного обустройства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доля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 xml:space="preserve"> улично-дорожной сети Рабитицкого сельского поселения, в отношении которых проводились мероприятия по зимнему и летнему содержанию дорог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</w:p>
        </w:tc>
      </w:tr>
      <w:tr w:rsidR="004F5328">
        <w:trPr>
          <w:trHeight w:val="1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ремонту придомовых территорий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число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реализации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число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4F5328" w:rsidRDefault="004F532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совершенствование и развитие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  <w:r>
              <w:rPr>
                <w:sz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>
              <w:rPr>
                <w:rFonts w:ascii="Times New Roman CYR" w:hAnsi="Times New Roman CYR"/>
                <w:sz w:val="20"/>
              </w:rPr>
              <w:t>дорог местного значения общего пользования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af9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количество домов, в которых проведен капитальный ремонт;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оплата взносов фонду капитального ремонта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af9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9.3.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af9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жизни населения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техническое обслуживание газопроводов;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владение, пользование и распоряжение имуществом, находящимся в муниципальной собственности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инженерного обустройства территорий поселения;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обеспеченности населения услугами газоснабжения, водоснабжения и водоотведения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техническое обслуживание газопроводов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улучшение уровня газификации на территории Рабитицкого сельского поселения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a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повышение уровня и качества инженерного обустройства территорий поселения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a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F5328">
        <w:trPr>
          <w:trHeight w:val="2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увеличение показателей освещенности территории поселения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проведение мероприятий по озеленению территории поселения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проведение мероприятий по созданию комфортной санитарно-эпидемиологической обстановки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проведение мероприятий по созданию комфортной санитарно-эпидемиологической обстановки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a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a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проведение мероприятий по благоустройству в целях создания благоприятной среды для проживания и отдыха жителей муниципального образования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образования;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F53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4F5328">
        <w:trPr>
          <w:trHeight w:val="20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4F5328">
        <w:trPr>
          <w:trHeight w:val="20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rStyle w:val="1fb"/>
                <w:b w:val="0"/>
                <w:sz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4F5328">
        <w:trPr>
          <w:trHeight w:val="1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2021-2026гг.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rStyle w:val="1fb"/>
                <w:b w:val="0"/>
                <w:sz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</w:tbl>
    <w:p w:rsidR="004F5328" w:rsidRDefault="004F5328">
      <w:pPr>
        <w:pStyle w:val="ConsPlusNormal"/>
        <w:ind w:firstLine="720"/>
        <w:jc w:val="both"/>
        <w:rPr>
          <w:rFonts w:ascii="Times New Roman" w:hAnsi="Times New Roman"/>
          <w:sz w:val="24"/>
        </w:rPr>
      </w:pPr>
    </w:p>
    <w:p w:rsidR="004F5328" w:rsidRDefault="004F5328">
      <w:pPr>
        <w:sectPr w:rsidR="004F5328">
          <w:headerReference w:type="default" r:id="rId12"/>
          <w:footerReference w:type="even" r:id="rId13"/>
          <w:pgSz w:w="16838" w:h="11906" w:orient="landscape"/>
          <w:pgMar w:top="993" w:right="850" w:bottom="1135" w:left="1701" w:header="567" w:footer="170" w:gutter="0"/>
          <w:cols w:space="720"/>
        </w:sectPr>
      </w:pPr>
    </w:p>
    <w:p w:rsidR="004F5328" w:rsidRDefault="00896C73">
      <w:pPr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p w:rsidR="004F5328" w:rsidRDefault="004F5328">
      <w:pPr>
        <w:spacing w:line="276" w:lineRule="auto"/>
        <w:jc w:val="center"/>
        <w:rPr>
          <w:b/>
        </w:rPr>
      </w:pPr>
    </w:p>
    <w:tbl>
      <w:tblPr>
        <w:tblW w:w="0" w:type="auto"/>
        <w:tblInd w:w="-1168" w:type="dxa"/>
        <w:tblLayout w:type="fixed"/>
        <w:tblLook w:val="04A0"/>
      </w:tblPr>
      <w:tblGrid>
        <w:gridCol w:w="709"/>
        <w:gridCol w:w="4962"/>
        <w:gridCol w:w="1418"/>
        <w:gridCol w:w="1276"/>
        <w:gridCol w:w="1275"/>
        <w:gridCol w:w="1276"/>
        <w:gridCol w:w="1276"/>
        <w:gridCol w:w="1276"/>
        <w:gridCol w:w="1275"/>
        <w:gridCol w:w="1275"/>
      </w:tblGrid>
      <w:tr w:rsidR="004F532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Показатель (индикатор) 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 измерения</w:t>
            </w:r>
          </w:p>
        </w:tc>
        <w:tc>
          <w:tcPr>
            <w:tcW w:w="892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показателей</w:t>
            </w:r>
          </w:p>
        </w:tc>
      </w:tr>
      <w:tr w:rsidR="004F5328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 период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(2020 год)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1-й год реализации (2021)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2-й год реализации (2022)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3-й год реализации (2023)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4-й год реализации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(2024)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5-й год реализации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(2025)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Последний год реализации (2026)</w:t>
            </w:r>
          </w:p>
        </w:tc>
      </w:tr>
      <w:tr w:rsidR="004F532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благоустроенных дворовых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532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532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0"/>
              </w:rPr>
            </w:pPr>
            <w:r>
              <w:rPr>
                <w:sz w:val="20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532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0"/>
              </w:rPr>
            </w:pPr>
            <w:r>
              <w:rPr>
                <w:sz w:val="20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4F532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0"/>
              </w:rPr>
            </w:pPr>
            <w:r>
              <w:rPr>
                <w:sz w:val="20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532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0"/>
              </w:rPr>
            </w:pPr>
            <w:r>
              <w:rPr>
                <w:sz w:val="20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5328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F5328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5328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0"/>
              </w:rPr>
            </w:pPr>
            <w:r>
              <w:rPr>
                <w:sz w:val="20"/>
              </w:rPr>
              <w:t>Оплата взносов фонду капитального ремонта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F5328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Техническое обслуживание газопроводов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F5328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F5328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5328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отремонтированных или построенных объектов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4F5328" w:rsidRDefault="004F5328">
      <w:pPr>
        <w:rPr>
          <w:sz w:val="26"/>
        </w:rPr>
      </w:pPr>
    </w:p>
    <w:p w:rsidR="004F5328" w:rsidRDefault="004F5328">
      <w:pPr>
        <w:rPr>
          <w:sz w:val="26"/>
        </w:rPr>
      </w:pPr>
    </w:p>
    <w:p w:rsidR="004F5328" w:rsidRDefault="004F5328">
      <w:pPr>
        <w:rPr>
          <w:sz w:val="26"/>
        </w:rPr>
      </w:pPr>
    </w:p>
    <w:p w:rsidR="004F5328" w:rsidRDefault="004F5328">
      <w:pPr>
        <w:rPr>
          <w:sz w:val="26"/>
        </w:rPr>
      </w:pPr>
    </w:p>
    <w:p w:rsidR="004F5328" w:rsidRDefault="004F5328">
      <w:pPr>
        <w:sectPr w:rsidR="004F5328">
          <w:headerReference w:type="default" r:id="rId14"/>
          <w:footerReference w:type="even" r:id="rId15"/>
          <w:pgSz w:w="16838" w:h="11906" w:orient="landscape"/>
          <w:pgMar w:top="1134" w:right="850" w:bottom="851" w:left="1701" w:header="567" w:footer="170" w:gutter="0"/>
          <w:cols w:space="720"/>
        </w:sectPr>
      </w:pPr>
    </w:p>
    <w:p w:rsidR="004F5328" w:rsidRDefault="00896C73">
      <w:pPr>
        <w:spacing w:line="276" w:lineRule="auto"/>
        <w:jc w:val="center"/>
        <w:rPr>
          <w:b/>
        </w:rPr>
      </w:pPr>
      <w:r>
        <w:rPr>
          <w:b/>
        </w:rPr>
        <w:t>Сведения о порядке сбора информации и методике расчета показателя (индикатора) муниципальной программы</w:t>
      </w:r>
    </w:p>
    <w:p w:rsidR="004F5328" w:rsidRDefault="004F5328">
      <w:pPr>
        <w:spacing w:line="27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244"/>
        <w:gridCol w:w="1560"/>
        <w:gridCol w:w="5386"/>
        <w:gridCol w:w="3260"/>
      </w:tblGrid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  <w:p w:rsidR="004F5328" w:rsidRDefault="00896C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Ед. измерения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Ответственный за сбор данных по показателю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количество благоустроенных дворовых территорий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количество благоустроенных общественных территорий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2"/>
              </w:rPr>
            </w:pPr>
            <w:r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2"/>
              </w:rPr>
            </w:pPr>
            <w:r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количество обработанной площади территории засоренной борщевиком Сосновского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pStyle w:val="formattext"/>
              <w:jc w:val="both"/>
              <w:rPr>
                <w:sz w:val="22"/>
              </w:rPr>
            </w:pPr>
            <w:r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 измерения является количество созданных мест (площадок) накопления ТКО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2"/>
              </w:rPr>
            </w:pPr>
            <w:r>
              <w:rPr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доля автомобильных дорог, в отношении которых проводились мероприятия по их летнему и зимнему содержанию, в процентном отношении к общему количеству муниципальных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степень достижения итогового показателя, выраженная в процентном соотношении достигнутого показателя к общему количеству оплаты взносов фонду капитального ремонта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учёта и отчётности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Единицей измерения является количество газопроводов, в отношении которых проводилось техническое обслуживание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количество мероприятий, проведенных в целях благоустройства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4F53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отремонтированных или построенных объектов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Единицей измерения является количество запланированных мероприятий в рамках проведения ремонта или строительства объектов физической культуры и спорта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28" w:rsidRDefault="00896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</w:tbl>
    <w:p w:rsidR="004F5328" w:rsidRDefault="004F5328">
      <w:pPr>
        <w:jc w:val="both"/>
      </w:pPr>
    </w:p>
    <w:p w:rsidR="004F5328" w:rsidRDefault="004F5328">
      <w:pPr>
        <w:jc w:val="both"/>
      </w:pPr>
    </w:p>
    <w:p w:rsidR="004F5328" w:rsidRDefault="004F5328">
      <w:pPr>
        <w:jc w:val="both"/>
      </w:pPr>
    </w:p>
    <w:p w:rsidR="004F5328" w:rsidRDefault="004F5328">
      <w:pPr>
        <w:sectPr w:rsidR="004F5328">
          <w:headerReference w:type="default" r:id="rId16"/>
          <w:footerReference w:type="even" r:id="rId17"/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4F5328" w:rsidRDefault="00896C73">
      <w:pPr>
        <w:jc w:val="right"/>
        <w:rPr>
          <w:sz w:val="22"/>
        </w:rPr>
      </w:pPr>
      <w:r>
        <w:rPr>
          <w:sz w:val="22"/>
        </w:rPr>
        <w:t>Приложение  №2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муниципального образования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Рабитицкое сельское поселение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Волосовского муниципального района</w:t>
      </w:r>
    </w:p>
    <w:p w:rsidR="004F5328" w:rsidRDefault="00896C73">
      <w:pPr>
        <w:jc w:val="right"/>
        <w:rPr>
          <w:sz w:val="22"/>
        </w:rPr>
      </w:pPr>
      <w:r>
        <w:rPr>
          <w:sz w:val="22"/>
        </w:rPr>
        <w:t>Ленинградской области</w:t>
      </w:r>
    </w:p>
    <w:p w:rsidR="004F5328" w:rsidRDefault="00896C73">
      <w:pPr>
        <w:ind w:left="-709"/>
        <w:jc w:val="right"/>
        <w:rPr>
          <w:sz w:val="22"/>
        </w:rPr>
      </w:pPr>
      <w:r>
        <w:rPr>
          <w:sz w:val="22"/>
        </w:rPr>
        <w:t>от 23.12.2024 г. №</w:t>
      </w:r>
      <w:r w:rsidRPr="00896C73">
        <w:rPr>
          <w:color w:val="000000" w:themeColor="text1"/>
          <w:sz w:val="22"/>
        </w:rPr>
        <w:t>237</w:t>
      </w:r>
    </w:p>
    <w:p w:rsidR="004F5328" w:rsidRDefault="004F5328">
      <w:pPr>
        <w:jc w:val="right"/>
      </w:pPr>
    </w:p>
    <w:p w:rsidR="004F5328" w:rsidRDefault="00896C73">
      <w:pPr>
        <w:jc w:val="center"/>
        <w:rPr>
          <w:b/>
        </w:rPr>
      </w:pPr>
      <w:r>
        <w:rPr>
          <w:b/>
        </w:rPr>
        <w:t xml:space="preserve">План реализации муниципальной программы </w:t>
      </w:r>
    </w:p>
    <w:p w:rsidR="004F5328" w:rsidRDefault="00896C73">
      <w:pPr>
        <w:jc w:val="center"/>
        <w:rPr>
          <w:b/>
        </w:rPr>
      </w:pPr>
      <w:r>
        <w:rPr>
          <w:b/>
        </w:rPr>
        <w:t>«Комплексное развитие территории Рабитицкого сельского поселения Волосовского муниципального района Ленинградской области»</w:t>
      </w:r>
    </w:p>
    <w:p w:rsidR="004F5328" w:rsidRDefault="004F5328">
      <w:pPr>
        <w:jc w:val="right"/>
      </w:pPr>
    </w:p>
    <w:tbl>
      <w:tblPr>
        <w:tblW w:w="16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3"/>
        <w:gridCol w:w="30"/>
        <w:gridCol w:w="114"/>
        <w:gridCol w:w="1739"/>
        <w:gridCol w:w="122"/>
        <w:gridCol w:w="45"/>
        <w:gridCol w:w="6"/>
        <w:gridCol w:w="1566"/>
        <w:gridCol w:w="1555"/>
        <w:gridCol w:w="1840"/>
        <w:gridCol w:w="1839"/>
        <w:gridCol w:w="1845"/>
        <w:gridCol w:w="2072"/>
      </w:tblGrid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bookmarkStart w:id="1" w:name="_Hlk163323688"/>
            <w:bookmarkStart w:id="2" w:name="_Hlk159169702"/>
            <w:bookmarkEnd w:id="1"/>
            <w:r>
              <w:rPr>
                <w:b/>
                <w:sz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 за реализацию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Годы реализации</w:t>
            </w:r>
          </w:p>
        </w:tc>
        <w:tc>
          <w:tcPr>
            <w:tcW w:w="9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объемы финансирования (тыс. руб. в ценах соответствующих лет)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</w:tr>
      <w:tr w:rsidR="004F5328" w:rsidTr="00896C73">
        <w:trPr>
          <w:trHeight w:val="276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бюджет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Областной бюджет Ленинградской области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муниципального образованияРабитицкое СП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источники финансирования</w:t>
            </w:r>
          </w:p>
        </w:tc>
      </w:tr>
      <w:tr w:rsidR="004F5328" w:rsidTr="00896C73">
        <w:trPr>
          <w:trHeight w:val="276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</w:tr>
      <w:tr w:rsidR="004F5328" w:rsidTr="00896C73">
        <w:trPr>
          <w:trHeight w:val="276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</w:tr>
      <w:tr w:rsidR="004F5328" w:rsidTr="00896C73">
        <w:trPr>
          <w:trHeight w:val="276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</w:tr>
      <w:tr w:rsidR="004F5328" w:rsidTr="00896C73">
        <w:trPr>
          <w:trHeight w:val="20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«Комплексное развитие территории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18 756,60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5 555,57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13 201,03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41 918,64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3 140,00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20 841,69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16 888,39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1 048,56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37 737,54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2 304,75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18 051,32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16 304,65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1 076,82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119 024,42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3 046,00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87 574,44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27 384,23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1 019,75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59 211,62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40 116,30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16 942,06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2 153,26</w:t>
            </w:r>
          </w:p>
        </w:tc>
      </w:tr>
      <w:tr w:rsidR="004F5328" w:rsidTr="00896C73">
        <w:trPr>
          <w:trHeight w:val="688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11 381,48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531,53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9 664,46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1 185,49</w:t>
            </w:r>
          </w:p>
        </w:tc>
      </w:tr>
      <w:tr w:rsidR="004F5328" w:rsidTr="00896C73">
        <w:trPr>
          <w:trHeight w:val="388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288 030,30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8 490,75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172 670,85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100 384,82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6 483,88</w:t>
            </w:r>
          </w:p>
        </w:tc>
      </w:tr>
      <w:tr w:rsidR="004F5328" w:rsidTr="00896C73">
        <w:trPr>
          <w:trHeight w:val="20"/>
        </w:trPr>
        <w:tc>
          <w:tcPr>
            <w:tcW w:w="16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 часть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Региональный проект «Формирование комфортной городской среды»</w:t>
            </w:r>
          </w:p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10 676,32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3 140,00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6 860,00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676,32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8 317,90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2 304,75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5 035,22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977,93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11 710,00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3 046,00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6 954,00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1 710,00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30 704,22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8 490,75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18 849,22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3 364,25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3" w:name="_Hlk159167286"/>
            <w:r>
              <w:rPr>
                <w:sz w:val="20"/>
              </w:rPr>
              <w:t>1. Мероприятия по формированию современной городской среды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10 676,32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3 140,00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6 860,00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676,32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8 317,90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2 304,75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5 035,22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977,93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11 710,00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3 046,00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6 954,00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1 710,00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30 704,22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8 490,75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18 849,22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3 364,25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3"/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20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11 330,05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1 330,05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8 969,21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969,21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20 299,26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2 299,26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4" w:name="_Hlk159167339"/>
            <w:r>
              <w:rPr>
                <w:sz w:val="20"/>
              </w:rPr>
              <w:t>1. 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20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11 330,05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1 330,05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8 969,21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969,21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20 299,26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2 299,26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4"/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Отраслевой проект «Современный облик сельских территорий»</w:t>
            </w:r>
          </w:p>
        </w:tc>
        <w:tc>
          <w:tcPr>
            <w:tcW w:w="20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31 090,84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27 837,66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3 253,18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38 647,47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34 925,04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3 722,43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69 738,31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62 762,70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6 975,61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Обеспечение комплексного развития сельских территорий</w:t>
            </w:r>
          </w:p>
        </w:tc>
        <w:tc>
          <w:tcPr>
            <w:tcW w:w="20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5" w:name="_Hlk118361593"/>
            <w:r>
              <w:rPr>
                <w:sz w:val="20"/>
              </w:rPr>
              <w:t>0,00</w:t>
            </w:r>
            <w:bookmarkEnd w:id="5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  <w:highlight w:val="yellow"/>
              </w:rPr>
            </w:pPr>
            <w:bookmarkStart w:id="6" w:name="_Hlk159167373"/>
            <w:r>
              <w:rPr>
                <w:sz w:val="20"/>
              </w:rPr>
              <w:t>2. Расходы на мероприятия по капитальному ремонту объектов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b/>
                <w:sz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561"/>
        </w:trPr>
        <w:tc>
          <w:tcPr>
            <w:tcW w:w="3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31 090,84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27 837,66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3 253,18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38 647,47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34 925,04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3 722,43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69 738,31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62 762,70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6 975,61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6"/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11 692,80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11 161,18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531,62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17 292,98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15 290,51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2 002,47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28 985,78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26 451,69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2 534,09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7" w:name="_Hlk159167407"/>
            <w:r>
              <w:rPr>
                <w:sz w:val="20"/>
              </w:rPr>
              <w:t>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11 692,80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11 161,18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531,62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17 292,98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15 290,51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2 002,47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color w:val="FB290D"/>
                <w:sz w:val="20"/>
              </w:rPr>
            </w:pPr>
            <w:r>
              <w:rPr>
                <w:b/>
                <w:sz w:val="20"/>
              </w:rPr>
              <w:t>28 985,78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26 451,69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2 534,09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7"/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Отраслевой проект «Благоустройство сельских территорий»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523,42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366,37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157,05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721,91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685,81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36,10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817,32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657,00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160,32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579,36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484,97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94,39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616,66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561,16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55,50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584,10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531,53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52,57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3 842,77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3 286,84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555,93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8" w:name="_Hlk159167440"/>
            <w:r>
              <w:rPr>
                <w:sz w:val="20"/>
              </w:rPr>
              <w:t>1. 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523,42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366,37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157,05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721,91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685,81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817,32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657,00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160,32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579,36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484,97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94,39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616,66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561,16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584,10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531,53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3 842,77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3 286,84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555,93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8"/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Обеспечение комплексного развития сельских территорий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1 932,50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1 795,50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137,00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259,64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228,90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30,74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293,82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228,90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64,92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2 485,96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2 253,30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232,66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9" w:name="_Hlk159167470"/>
            <w:r>
              <w:rPr>
                <w:sz w:val="20"/>
              </w:rPr>
              <w:t>1. Расходы по созданию мест (площадок) накопления твердых коммунальных отходов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1 932,50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1 795,50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259,64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228,90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293,82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228,90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color w:val="FB290D"/>
                <w:sz w:val="20"/>
              </w:rPr>
            </w:pP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64,92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2 485,96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2 253,30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232,66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9"/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Отраслевой проект «Развитие объектов физической культуры и спорта»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27 576,00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26 708,00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868,00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5 414,10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4 630,10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784,00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693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Итого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32 990,10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31 338,10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1 652,00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10" w:name="_Hlk159167503"/>
            <w:r>
              <w:rPr>
                <w:sz w:val="20"/>
              </w:rPr>
              <w:t>1. Расходы на реализацию мероприятий по строительству и реконструкции спортивных объектов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27 576,00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26 708,00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27 576,00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26 708,00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4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Расходы на капитальный ремонт объектов физической культуры и спорта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1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5 414,10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4 630,10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784,00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4F5328"/>
        </w:tc>
        <w:tc>
          <w:tcPr>
            <w:tcW w:w="1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5 414,10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4 630,10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784,00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10"/>
          </w:p>
        </w:tc>
      </w:tr>
      <w:tr w:rsidR="004F5328" w:rsidTr="00896C73">
        <w:trPr>
          <w:trHeight w:val="20"/>
        </w:trPr>
        <w:tc>
          <w:tcPr>
            <w:tcW w:w="16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Процессная часть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bookmarkStart w:id="11" w:name="_Hlk163323730"/>
            <w:r>
              <w:rPr>
                <w:b/>
                <w:i/>
                <w:sz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  <w:bookmarkEnd w:id="11"/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7 131,55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3 393,70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3 737,85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9 124,31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1 079,80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6 995,95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1 048,56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7 913,00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1 079,80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5 756,38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1 076,82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11 192,72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1 050,00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9 122,97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1 019,75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5 247,47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4 144,21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1 103,26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4 842,59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3 657,10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1 185,49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45 451,64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6 603,30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33 414,46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5 433,88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1 495,09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1 495,09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4 224,72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4 224,72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3 351,97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3 351,97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6 728,11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6 728,11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1 632,41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1 632,41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373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19 435,30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19 432,30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1 662,86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1 662,86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3 762,96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2 714,40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1 048,56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3 374,32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2 297,50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1 076,82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3 220,43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2 200,68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1 019,75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3 615,06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2 511,80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1 103,26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2 842,59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1 657,10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1 185,49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18 478,22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13 044,34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5 433,88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Мероприятия по ремонту придомовых территорий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1 116,90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1 059,30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57,60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1 116,90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1 059,30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57,60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12" w:name="_Hlk163323695"/>
            <w:bookmarkStart w:id="13" w:name="_Hlk159167556"/>
            <w:r>
              <w:rPr>
                <w:sz w:val="20"/>
              </w:rPr>
              <w:t>5. 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  <w:bookmarkEnd w:id="12"/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1 109,30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1 050,00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1 136,63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1 079,80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56,83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1 186,70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1 079,80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106,91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1 244,18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1 050,00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194,18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4 676,82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4 259,60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417,22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13"/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 Капитальный ремонт и ремонт автомобильных дорог общего пользования местного значения и сооружений на них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1 567,40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1 284,40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1 567,40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1 284,40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1 411,97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1 411,97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1 002,39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1 002,39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1 129,44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1 129,44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1 096,33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1 096,33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1 275,00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1 275,00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6 965,13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6 965,13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14" w:name="_Hlk159167590"/>
            <w:r>
              <w:rPr>
                <w:sz w:val="20"/>
              </w:rPr>
              <w:t>1. Мероприятия по капитальному ремонту муниципального жилищного фонда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671,00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671,00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729,44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729,44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846,33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846,33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745,00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4 481,77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4 481,77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14"/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598,97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598,97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230,89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1 529,86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1 529,86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Мероприятия в области жилищного хозяйства муниципального образования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953,50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953,50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Иные межбюджетные ассигнования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bookmarkStart w:id="15" w:name="_Hlk167646365"/>
            <w:r>
              <w:rPr>
                <w:b/>
                <w:i/>
                <w:sz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  <w:bookmarkEnd w:id="15"/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577,93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577,93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772,39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772,39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521,88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521,88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402,00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402,00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173,92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173,92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2 948,12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2 948,12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bookmarkStart w:id="16" w:name="_Hlk167646355"/>
            <w:r>
              <w:rPr>
                <w:sz w:val="20"/>
              </w:rPr>
              <w:t>Газификация населенных пунктов муниципального образования</w:t>
            </w:r>
            <w:bookmarkEnd w:id="16"/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437,95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437,95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362,08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362,08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421,88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421,88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17" w:name="_Hlk167646380"/>
            <w:r>
              <w:rPr>
                <w:sz w:val="20"/>
              </w:rPr>
              <w:t>142,00</w:t>
            </w:r>
            <w:bookmarkEnd w:id="17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123,92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123,92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1 937,83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1 937,83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139,98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139,98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299,71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299,71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439,69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439,69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110,60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110,60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570,60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570,60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bookmarkStart w:id="18" w:name="_Hlk163323778"/>
            <w:r>
              <w:rPr>
                <w:b/>
                <w:i/>
                <w:sz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  <w:bookmarkEnd w:id="18"/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7 107,17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7 107,17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7 868,85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1 054,90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6 813,95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7 320,81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1 050,40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6 270,41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8763,66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1 020,40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7 743,26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5 617,00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5 617,00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4 254,79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4 254,79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40 932,28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3 125,70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37 806,58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2 470,30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2 470,30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3 472,65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3 472,65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3 736,88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3 736,88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3 580,31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3 580,31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2 900,00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2 900,00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575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2 950,00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2 950,00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19 110,14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19 110,14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Мероприятия по озеленению территории муниципального образования</w:t>
            </w:r>
          </w:p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674,58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674,58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404,74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404,74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537,90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2 826,22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2 826,22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Мероприятия по организации и содержанию мест захоронения муниципального образования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1 673,50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1 673,50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 Мероприятия по организации благоустройства территории поселения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705,14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705,14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1 399,90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1 399,90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1 156,00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1 156,00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1 044,82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1 044,82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5 255,86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5 255,86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bookmarkStart w:id="19" w:name="_Hlk163323754"/>
            <w:bookmarkStart w:id="20" w:name="_Hlk159167631"/>
            <w:r>
              <w:rPr>
                <w:sz w:val="20"/>
              </w:rPr>
              <w:t xml:space="preserve">6. </w:t>
            </w:r>
            <w:bookmarkStart w:id="21" w:name="_Hlk167646401"/>
            <w:r>
              <w:rPr>
                <w:sz w:val="20"/>
              </w:rPr>
              <w:t>Прочие мероприятия по благоустройству территории поселения</w:t>
            </w:r>
            <w:bookmarkEnd w:id="19"/>
            <w:bookmarkEnd w:id="21"/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3 557,23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3 557,23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991,30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991,30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518,90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2 093,81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2 093,81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732,00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732,00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614,79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614,79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8 508,03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8 508,03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 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1 110,42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1 054,90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55,52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1 154,29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1 050,40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103,89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1 121,32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1 020,40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100,92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5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b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3 386,03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3 125,70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260,33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20"/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24,06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24,06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11,67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11,67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2 155,00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1 105,00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1 050,00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2 290,73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1 240,73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1 050,00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673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190,73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190,73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F5328" w:rsidTr="00896C73">
        <w:trPr>
          <w:trHeight w:val="279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896C73">
            <w:pPr>
              <w:jc w:val="center"/>
            </w:pPr>
            <w:r>
              <w:rPr>
                <w:sz w:val="20"/>
              </w:rPr>
              <w:t>2. 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2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2 100,00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1 050,00</w:t>
            </w:r>
          </w:p>
        </w:tc>
      </w:tr>
      <w:tr w:rsidR="004F5328" w:rsidTr="00896C73">
        <w:trPr>
          <w:trHeight w:val="20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2 100,00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1 050,00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1 050,00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87,50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87,50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396,00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396,00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5328" w:rsidRDefault="00896C7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(2022)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3-ий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5-ый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(2025)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20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4F5328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6-ой год реализации</w:t>
            </w:r>
          </w:p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(2026)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328" w:rsidRDefault="00896C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F5328" w:rsidTr="00896C73">
        <w:trPr>
          <w:trHeight w:val="20"/>
        </w:trPr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28" w:rsidRDefault="00896C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bookmarkEnd w:id="2"/>
          </w:p>
        </w:tc>
      </w:tr>
    </w:tbl>
    <w:p w:rsidR="004F5328" w:rsidRDefault="004F5328">
      <w:pPr>
        <w:jc w:val="right"/>
      </w:pPr>
    </w:p>
    <w:sectPr w:rsidR="004F5328" w:rsidSect="004F5328">
      <w:headerReference w:type="default" r:id="rId18"/>
      <w:footerReference w:type="even" r:id="rId19"/>
      <w:pgSz w:w="16838" w:h="11906" w:orient="landscape"/>
      <w:pgMar w:top="1134" w:right="850" w:bottom="568" w:left="425" w:header="421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48" w:rsidRDefault="00974948" w:rsidP="004F5328">
      <w:r>
        <w:separator/>
      </w:r>
    </w:p>
  </w:endnote>
  <w:endnote w:type="continuationSeparator" w:id="0">
    <w:p w:rsidR="00974948" w:rsidRDefault="00974948" w:rsidP="004F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48" w:rsidRDefault="00974948" w:rsidP="004F5328">
      <w:r>
        <w:separator/>
      </w:r>
    </w:p>
  </w:footnote>
  <w:footnote w:type="continuationSeparator" w:id="0">
    <w:p w:rsidR="00974948" w:rsidRDefault="00974948" w:rsidP="004F5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1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18" w:rsidRDefault="001A4318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F6F20"/>
    <w:multiLevelType w:val="multilevel"/>
    <w:tmpl w:val="003424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5328"/>
    <w:rsid w:val="00003962"/>
    <w:rsid w:val="001A4318"/>
    <w:rsid w:val="00203368"/>
    <w:rsid w:val="004F5328"/>
    <w:rsid w:val="0062228E"/>
    <w:rsid w:val="006E1128"/>
    <w:rsid w:val="00896C73"/>
    <w:rsid w:val="008F6A6C"/>
    <w:rsid w:val="009263F9"/>
    <w:rsid w:val="00967F80"/>
    <w:rsid w:val="00974948"/>
    <w:rsid w:val="00EB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5328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4F532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4F5328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4F5328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4F5328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4F532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4F5328"/>
    <w:pPr>
      <w:spacing w:before="240" w:after="60"/>
      <w:outlineLvl w:val="5"/>
    </w:pPr>
    <w:rPr>
      <w:rFonts w:ascii="Calibri" w:hAnsi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5328"/>
    <w:rPr>
      <w:rFonts w:ascii="Times New Roman" w:hAnsi="Times New Roman"/>
      <w:sz w:val="24"/>
    </w:rPr>
  </w:style>
  <w:style w:type="paragraph" w:customStyle="1" w:styleId="21">
    <w:name w:val="Основной текст 2 Знак1"/>
    <w:link w:val="210"/>
    <w:rsid w:val="004F5328"/>
    <w:rPr>
      <w:sz w:val="22"/>
    </w:rPr>
  </w:style>
  <w:style w:type="character" w:customStyle="1" w:styleId="210">
    <w:name w:val="Основной текст 2 Знак1"/>
    <w:link w:val="21"/>
    <w:rsid w:val="004F5328"/>
    <w:rPr>
      <w:sz w:val="22"/>
    </w:rPr>
  </w:style>
  <w:style w:type="paragraph" w:customStyle="1" w:styleId="xl74">
    <w:name w:val="xl74"/>
    <w:basedOn w:val="a"/>
    <w:link w:val="xl74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740">
    <w:name w:val="xl74"/>
    <w:basedOn w:val="1"/>
    <w:link w:val="xl74"/>
    <w:rsid w:val="004F5328"/>
    <w:rPr>
      <w:sz w:val="20"/>
    </w:rPr>
  </w:style>
  <w:style w:type="paragraph" w:customStyle="1" w:styleId="12">
    <w:name w:val="Номер страницы1"/>
    <w:link w:val="13"/>
    <w:rsid w:val="004F5328"/>
  </w:style>
  <w:style w:type="character" w:customStyle="1" w:styleId="13">
    <w:name w:val="Номер страницы1"/>
    <w:link w:val="12"/>
    <w:rsid w:val="004F5328"/>
  </w:style>
  <w:style w:type="paragraph" w:customStyle="1" w:styleId="xl113">
    <w:name w:val="xl113"/>
    <w:basedOn w:val="a"/>
    <w:link w:val="xl1130"/>
    <w:rsid w:val="004F5328"/>
    <w:pPr>
      <w:spacing w:beforeAutospacing="1" w:afterAutospacing="1"/>
    </w:pPr>
    <w:rPr>
      <w:b/>
      <w:i/>
      <w:sz w:val="16"/>
    </w:rPr>
  </w:style>
  <w:style w:type="character" w:customStyle="1" w:styleId="xl1130">
    <w:name w:val="xl113"/>
    <w:basedOn w:val="1"/>
    <w:link w:val="xl113"/>
    <w:rsid w:val="004F5328"/>
    <w:rPr>
      <w:b/>
      <w:i/>
      <w:sz w:val="16"/>
    </w:rPr>
  </w:style>
  <w:style w:type="paragraph" w:customStyle="1" w:styleId="14">
    <w:name w:val="Текст Знак1"/>
    <w:link w:val="15"/>
    <w:rsid w:val="004F5328"/>
    <w:rPr>
      <w:rFonts w:ascii="Consolas" w:hAnsi="Consolas"/>
      <w:sz w:val="21"/>
    </w:rPr>
  </w:style>
  <w:style w:type="character" w:customStyle="1" w:styleId="15">
    <w:name w:val="Текст Знак1"/>
    <w:link w:val="14"/>
    <w:rsid w:val="004F5328"/>
    <w:rPr>
      <w:rFonts w:ascii="Consolas" w:hAnsi="Consolas"/>
      <w:sz w:val="21"/>
    </w:rPr>
  </w:style>
  <w:style w:type="paragraph" w:customStyle="1" w:styleId="a3">
    <w:name w:val="Знак Знак Знак Знак"/>
    <w:basedOn w:val="a"/>
    <w:link w:val="a4"/>
    <w:rsid w:val="004F5328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 Знак Знак Знак"/>
    <w:basedOn w:val="1"/>
    <w:link w:val="a3"/>
    <w:rsid w:val="004F5328"/>
    <w:rPr>
      <w:rFonts w:ascii="Tahoma" w:hAnsi="Tahoma"/>
      <w:sz w:val="20"/>
    </w:rPr>
  </w:style>
  <w:style w:type="paragraph" w:styleId="22">
    <w:name w:val="toc 2"/>
    <w:next w:val="a"/>
    <w:link w:val="23"/>
    <w:uiPriority w:val="39"/>
    <w:rsid w:val="004F5328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F5328"/>
    <w:rPr>
      <w:rFonts w:ascii="XO Thames" w:hAnsi="XO Thames"/>
      <w:sz w:val="28"/>
    </w:rPr>
  </w:style>
  <w:style w:type="paragraph" w:customStyle="1" w:styleId="16">
    <w:name w:val="Красная строка1"/>
    <w:basedOn w:val="a5"/>
    <w:link w:val="17"/>
    <w:rsid w:val="004F5328"/>
    <w:pPr>
      <w:widowControl/>
      <w:ind w:firstLine="210"/>
    </w:pPr>
    <w:rPr>
      <w:rFonts w:ascii="Times New Roman" w:hAnsi="Times New Roman"/>
      <w:sz w:val="24"/>
    </w:rPr>
  </w:style>
  <w:style w:type="character" w:customStyle="1" w:styleId="17">
    <w:name w:val="Красная строка1"/>
    <w:basedOn w:val="a6"/>
    <w:link w:val="16"/>
    <w:rsid w:val="004F5328"/>
    <w:rPr>
      <w:rFonts w:ascii="Times New Roman" w:hAnsi="Times New Roman"/>
      <w:sz w:val="24"/>
    </w:rPr>
  </w:style>
  <w:style w:type="paragraph" w:customStyle="1" w:styleId="18">
    <w:name w:val="Основной текст с отступом Знак1"/>
    <w:link w:val="19"/>
    <w:rsid w:val="004F5328"/>
    <w:rPr>
      <w:sz w:val="22"/>
    </w:rPr>
  </w:style>
  <w:style w:type="character" w:customStyle="1" w:styleId="19">
    <w:name w:val="Основной текст с отступом Знак1"/>
    <w:link w:val="18"/>
    <w:rsid w:val="004F5328"/>
    <w:rPr>
      <w:sz w:val="22"/>
    </w:rPr>
  </w:style>
  <w:style w:type="paragraph" w:customStyle="1" w:styleId="xl70">
    <w:name w:val="xl70"/>
    <w:basedOn w:val="a"/>
    <w:link w:val="xl70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"/>
    <w:link w:val="xl70"/>
    <w:rsid w:val="004F5328"/>
    <w:rPr>
      <w:sz w:val="20"/>
    </w:rPr>
  </w:style>
  <w:style w:type="paragraph" w:customStyle="1" w:styleId="Standard">
    <w:name w:val="Standard"/>
    <w:link w:val="Standard0"/>
    <w:rsid w:val="004F5328"/>
    <w:rPr>
      <w:rFonts w:ascii="Times New Roman" w:hAnsi="Times New Roman"/>
    </w:rPr>
  </w:style>
  <w:style w:type="character" w:customStyle="1" w:styleId="Standard0">
    <w:name w:val="Standard"/>
    <w:link w:val="Standard"/>
    <w:rsid w:val="004F5328"/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4F5328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4F5328"/>
    <w:rPr>
      <w:rFonts w:ascii="Arial" w:hAnsi="Arial"/>
    </w:rPr>
  </w:style>
  <w:style w:type="paragraph" w:customStyle="1" w:styleId="report">
    <w:name w:val="report"/>
    <w:basedOn w:val="a"/>
    <w:link w:val="report0"/>
    <w:rsid w:val="004F5328"/>
    <w:pPr>
      <w:spacing w:beforeAutospacing="1" w:afterAutospacing="1"/>
    </w:pPr>
  </w:style>
  <w:style w:type="character" w:customStyle="1" w:styleId="report0">
    <w:name w:val="report"/>
    <w:basedOn w:val="1"/>
    <w:link w:val="report"/>
    <w:rsid w:val="004F5328"/>
  </w:style>
  <w:style w:type="paragraph" w:styleId="41">
    <w:name w:val="toc 4"/>
    <w:next w:val="a"/>
    <w:link w:val="42"/>
    <w:uiPriority w:val="39"/>
    <w:rsid w:val="004F53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5328"/>
    <w:rPr>
      <w:rFonts w:ascii="XO Thames" w:hAnsi="XO Thames"/>
      <w:sz w:val="28"/>
    </w:rPr>
  </w:style>
  <w:style w:type="paragraph" w:styleId="a7">
    <w:name w:val="Plain Text"/>
    <w:basedOn w:val="a"/>
    <w:link w:val="a8"/>
    <w:rsid w:val="004F5328"/>
    <w:pPr>
      <w:spacing w:after="120"/>
      <w:ind w:firstLine="567"/>
      <w:jc w:val="both"/>
    </w:pPr>
  </w:style>
  <w:style w:type="character" w:customStyle="1" w:styleId="a8">
    <w:name w:val="Текст Знак"/>
    <w:basedOn w:val="1"/>
    <w:link w:val="a7"/>
    <w:rsid w:val="004F5328"/>
  </w:style>
  <w:style w:type="paragraph" w:styleId="31">
    <w:name w:val="Body Text Indent 3"/>
    <w:basedOn w:val="a"/>
    <w:link w:val="32"/>
    <w:rsid w:val="004F5328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4F5328"/>
    <w:rPr>
      <w:sz w:val="16"/>
    </w:rPr>
  </w:style>
  <w:style w:type="paragraph" w:styleId="61">
    <w:name w:val="toc 6"/>
    <w:next w:val="a"/>
    <w:link w:val="62"/>
    <w:uiPriority w:val="39"/>
    <w:rsid w:val="004F532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F53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53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5328"/>
    <w:rPr>
      <w:rFonts w:ascii="XO Thames" w:hAnsi="XO Thames"/>
      <w:sz w:val="28"/>
    </w:rPr>
  </w:style>
  <w:style w:type="paragraph" w:customStyle="1" w:styleId="a9">
    <w:name w:val="Прижатый влево"/>
    <w:basedOn w:val="a"/>
    <w:next w:val="a"/>
    <w:link w:val="aa"/>
    <w:rsid w:val="004F5328"/>
    <w:pPr>
      <w:widowControl w:val="0"/>
    </w:pPr>
    <w:rPr>
      <w:rFonts w:ascii="Arial" w:hAnsi="Arial"/>
    </w:rPr>
  </w:style>
  <w:style w:type="character" w:customStyle="1" w:styleId="aa">
    <w:name w:val="Прижатый влево"/>
    <w:basedOn w:val="1"/>
    <w:link w:val="a9"/>
    <w:rsid w:val="004F5328"/>
    <w:rPr>
      <w:rFonts w:ascii="Arial" w:hAnsi="Arial"/>
    </w:rPr>
  </w:style>
  <w:style w:type="paragraph" w:customStyle="1" w:styleId="xl77">
    <w:name w:val="xl77"/>
    <w:basedOn w:val="a"/>
    <w:link w:val="xl770"/>
    <w:rsid w:val="004F5328"/>
    <w:pPr>
      <w:spacing w:beforeAutospacing="1" w:afterAutospacing="1"/>
    </w:pPr>
    <w:rPr>
      <w:b/>
      <w:sz w:val="20"/>
    </w:rPr>
  </w:style>
  <w:style w:type="character" w:customStyle="1" w:styleId="xl770">
    <w:name w:val="xl77"/>
    <w:basedOn w:val="1"/>
    <w:link w:val="xl77"/>
    <w:rsid w:val="004F5328"/>
    <w:rPr>
      <w:b/>
      <w:sz w:val="20"/>
    </w:rPr>
  </w:style>
  <w:style w:type="paragraph" w:customStyle="1" w:styleId="Style2">
    <w:name w:val="Style2"/>
    <w:basedOn w:val="a"/>
    <w:link w:val="Style20"/>
    <w:rsid w:val="004F5328"/>
    <w:pPr>
      <w:widowControl w:val="0"/>
      <w:spacing w:line="365" w:lineRule="exact"/>
      <w:jc w:val="center"/>
    </w:pPr>
  </w:style>
  <w:style w:type="character" w:customStyle="1" w:styleId="Style20">
    <w:name w:val="Style2"/>
    <w:basedOn w:val="1"/>
    <w:link w:val="Style2"/>
    <w:rsid w:val="004F5328"/>
  </w:style>
  <w:style w:type="paragraph" w:customStyle="1" w:styleId="1a">
    <w:name w:val="Обычный (веб)1"/>
    <w:link w:val="1b"/>
    <w:rsid w:val="004F5328"/>
    <w:pPr>
      <w:widowControl w:val="0"/>
      <w:spacing w:after="200" w:line="276" w:lineRule="auto"/>
    </w:pPr>
    <w:rPr>
      <w:sz w:val="22"/>
    </w:rPr>
  </w:style>
  <w:style w:type="character" w:customStyle="1" w:styleId="1b">
    <w:name w:val="Обычный (веб)1"/>
    <w:link w:val="1a"/>
    <w:rsid w:val="004F5328"/>
    <w:rPr>
      <w:sz w:val="22"/>
    </w:rPr>
  </w:style>
  <w:style w:type="paragraph" w:styleId="a5">
    <w:name w:val="Body Text"/>
    <w:basedOn w:val="a"/>
    <w:link w:val="a6"/>
    <w:rsid w:val="004F5328"/>
    <w:pPr>
      <w:widowControl w:val="0"/>
      <w:spacing w:after="120"/>
    </w:pPr>
    <w:rPr>
      <w:rFonts w:ascii="Arial" w:hAnsi="Arial"/>
      <w:sz w:val="20"/>
    </w:rPr>
  </w:style>
  <w:style w:type="character" w:customStyle="1" w:styleId="a6">
    <w:name w:val="Основной текст Знак"/>
    <w:basedOn w:val="1"/>
    <w:link w:val="a5"/>
    <w:rsid w:val="004F5328"/>
    <w:rPr>
      <w:rFonts w:ascii="Arial" w:hAnsi="Arial"/>
      <w:sz w:val="20"/>
    </w:rPr>
  </w:style>
  <w:style w:type="paragraph" w:customStyle="1" w:styleId="ConsNormal">
    <w:name w:val="ConsNormal"/>
    <w:link w:val="ConsNormal0"/>
    <w:rsid w:val="004F5328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F5328"/>
    <w:rPr>
      <w:rFonts w:ascii="Arial" w:hAnsi="Arial"/>
    </w:rPr>
  </w:style>
  <w:style w:type="paragraph" w:customStyle="1" w:styleId="xl83">
    <w:name w:val="xl83"/>
    <w:basedOn w:val="a"/>
    <w:link w:val="xl830"/>
    <w:rsid w:val="004F5328"/>
    <w:pPr>
      <w:spacing w:beforeAutospacing="1" w:afterAutospacing="1"/>
    </w:pPr>
    <w:rPr>
      <w:b/>
      <w:i/>
      <w:sz w:val="20"/>
    </w:rPr>
  </w:style>
  <w:style w:type="character" w:customStyle="1" w:styleId="xl830">
    <w:name w:val="xl83"/>
    <w:basedOn w:val="1"/>
    <w:link w:val="xl83"/>
    <w:rsid w:val="004F5328"/>
    <w:rPr>
      <w:b/>
      <w:i/>
      <w:sz w:val="20"/>
    </w:rPr>
  </w:style>
  <w:style w:type="paragraph" w:customStyle="1" w:styleId="ab">
    <w:name w:val="Обычный (Интернет)"/>
    <w:basedOn w:val="a"/>
    <w:link w:val="ac"/>
    <w:rsid w:val="004F5328"/>
    <w:pPr>
      <w:spacing w:beforeAutospacing="1" w:afterAutospacing="1"/>
    </w:pPr>
  </w:style>
  <w:style w:type="character" w:customStyle="1" w:styleId="ac">
    <w:name w:val="Обычный (Интернет)"/>
    <w:basedOn w:val="1"/>
    <w:link w:val="ab"/>
    <w:rsid w:val="004F5328"/>
  </w:style>
  <w:style w:type="paragraph" w:customStyle="1" w:styleId="Endnote">
    <w:name w:val="Endnote"/>
    <w:link w:val="Endnote0"/>
    <w:rsid w:val="004F532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F5328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4F5328"/>
    <w:rPr>
      <w:rFonts w:ascii="Cambria" w:hAnsi="Cambria"/>
      <w:b/>
      <w:color w:val="4F81BD"/>
    </w:rPr>
  </w:style>
  <w:style w:type="paragraph" w:customStyle="1" w:styleId="xl106">
    <w:name w:val="xl106"/>
    <w:basedOn w:val="a"/>
    <w:link w:val="xl1060"/>
    <w:rsid w:val="004F5328"/>
    <w:pPr>
      <w:spacing w:beforeAutospacing="1" w:afterAutospacing="1"/>
    </w:pPr>
  </w:style>
  <w:style w:type="character" w:customStyle="1" w:styleId="xl1060">
    <w:name w:val="xl106"/>
    <w:basedOn w:val="1"/>
    <w:link w:val="xl106"/>
    <w:rsid w:val="004F5328"/>
  </w:style>
  <w:style w:type="paragraph" w:customStyle="1" w:styleId="xl95">
    <w:name w:val="xl95"/>
    <w:basedOn w:val="a"/>
    <w:link w:val="xl950"/>
    <w:rsid w:val="004F5328"/>
    <w:pPr>
      <w:spacing w:beforeAutospacing="1" w:afterAutospacing="1"/>
      <w:jc w:val="center"/>
    </w:pPr>
    <w:rPr>
      <w:b/>
      <w:sz w:val="20"/>
    </w:rPr>
  </w:style>
  <w:style w:type="character" w:customStyle="1" w:styleId="xl950">
    <w:name w:val="xl95"/>
    <w:basedOn w:val="1"/>
    <w:link w:val="xl95"/>
    <w:rsid w:val="004F5328"/>
    <w:rPr>
      <w:b/>
      <w:sz w:val="20"/>
    </w:rPr>
  </w:style>
  <w:style w:type="paragraph" w:styleId="ad">
    <w:name w:val="Balloon Text"/>
    <w:basedOn w:val="a"/>
    <w:link w:val="24"/>
    <w:rsid w:val="004F5328"/>
    <w:rPr>
      <w:rFonts w:ascii="Tahoma" w:hAnsi="Tahoma"/>
      <w:sz w:val="16"/>
    </w:rPr>
  </w:style>
  <w:style w:type="character" w:customStyle="1" w:styleId="24">
    <w:name w:val="Текст выноски Знак2"/>
    <w:basedOn w:val="1"/>
    <w:link w:val="ad"/>
    <w:rsid w:val="004F5328"/>
    <w:rPr>
      <w:rFonts w:ascii="Tahoma" w:hAnsi="Tahoma"/>
      <w:sz w:val="16"/>
    </w:rPr>
  </w:style>
  <w:style w:type="paragraph" w:customStyle="1" w:styleId="150">
    <w:name w:val="Знак Знак15"/>
    <w:link w:val="151"/>
    <w:rsid w:val="004F5328"/>
    <w:rPr>
      <w:rFonts w:ascii="Cambria" w:hAnsi="Cambria"/>
      <w:b/>
      <w:sz w:val="26"/>
    </w:rPr>
  </w:style>
  <w:style w:type="character" w:customStyle="1" w:styleId="151">
    <w:name w:val="Знак Знак15"/>
    <w:link w:val="150"/>
    <w:rsid w:val="004F5328"/>
    <w:rPr>
      <w:rFonts w:ascii="Cambria" w:hAnsi="Cambria"/>
      <w:b/>
      <w:sz w:val="26"/>
    </w:rPr>
  </w:style>
  <w:style w:type="paragraph" w:customStyle="1" w:styleId="1500">
    <w:name w:val="Знак Знак15_0"/>
    <w:link w:val="1501"/>
    <w:rsid w:val="004F5328"/>
    <w:rPr>
      <w:rFonts w:ascii="Cambria" w:hAnsi="Cambria"/>
      <w:b/>
      <w:sz w:val="26"/>
    </w:rPr>
  </w:style>
  <w:style w:type="character" w:customStyle="1" w:styleId="1501">
    <w:name w:val="Знак Знак15_0"/>
    <w:link w:val="1500"/>
    <w:rsid w:val="004F5328"/>
    <w:rPr>
      <w:rFonts w:ascii="Cambria" w:hAnsi="Cambria"/>
      <w:b/>
      <w:sz w:val="26"/>
    </w:rPr>
  </w:style>
  <w:style w:type="paragraph" w:customStyle="1" w:styleId="1c">
    <w:name w:val="Нижний колонтитул Знак1"/>
    <w:link w:val="1d"/>
    <w:rsid w:val="004F5328"/>
    <w:rPr>
      <w:sz w:val="22"/>
    </w:rPr>
  </w:style>
  <w:style w:type="character" w:customStyle="1" w:styleId="1d">
    <w:name w:val="Нижний колонтитул Знак1"/>
    <w:link w:val="1c"/>
    <w:rsid w:val="004F5328"/>
    <w:rPr>
      <w:sz w:val="22"/>
    </w:rPr>
  </w:style>
  <w:style w:type="paragraph" w:customStyle="1" w:styleId="xl108">
    <w:name w:val="xl108"/>
    <w:basedOn w:val="a"/>
    <w:link w:val="xl1080"/>
    <w:rsid w:val="004F5328"/>
    <w:pPr>
      <w:spacing w:beforeAutospacing="1" w:afterAutospacing="1"/>
    </w:pPr>
    <w:rPr>
      <w:b/>
      <w:sz w:val="16"/>
    </w:rPr>
  </w:style>
  <w:style w:type="character" w:customStyle="1" w:styleId="xl1080">
    <w:name w:val="xl108"/>
    <w:basedOn w:val="1"/>
    <w:link w:val="xl108"/>
    <w:rsid w:val="004F5328"/>
    <w:rPr>
      <w:b/>
      <w:sz w:val="16"/>
    </w:rPr>
  </w:style>
  <w:style w:type="paragraph" w:customStyle="1" w:styleId="xl79">
    <w:name w:val="xl79"/>
    <w:basedOn w:val="a"/>
    <w:link w:val="xl790"/>
    <w:rsid w:val="004F5328"/>
    <w:pPr>
      <w:spacing w:beforeAutospacing="1" w:afterAutospacing="1"/>
    </w:pPr>
    <w:rPr>
      <w:sz w:val="20"/>
    </w:rPr>
  </w:style>
  <w:style w:type="character" w:customStyle="1" w:styleId="xl790">
    <w:name w:val="xl79"/>
    <w:basedOn w:val="1"/>
    <w:link w:val="xl79"/>
    <w:rsid w:val="004F5328"/>
    <w:rPr>
      <w:sz w:val="20"/>
    </w:rPr>
  </w:style>
  <w:style w:type="paragraph" w:customStyle="1" w:styleId="1e">
    <w:name w:val="Абзац списка1"/>
    <w:basedOn w:val="a"/>
    <w:link w:val="1f"/>
    <w:rsid w:val="004F5328"/>
    <w:pPr>
      <w:ind w:left="720"/>
      <w:contextualSpacing/>
    </w:pPr>
    <w:rPr>
      <w:rFonts w:ascii="Calibri" w:hAnsi="Calibri"/>
    </w:rPr>
  </w:style>
  <w:style w:type="character" w:customStyle="1" w:styleId="1f">
    <w:name w:val="Абзац списка1"/>
    <w:basedOn w:val="1"/>
    <w:link w:val="1e"/>
    <w:rsid w:val="004F5328"/>
    <w:rPr>
      <w:rFonts w:ascii="Calibri" w:hAnsi="Calibri"/>
    </w:rPr>
  </w:style>
  <w:style w:type="paragraph" w:styleId="ae">
    <w:name w:val="No Spacing"/>
    <w:link w:val="af"/>
    <w:rsid w:val="004F5328"/>
    <w:rPr>
      <w:sz w:val="22"/>
    </w:rPr>
  </w:style>
  <w:style w:type="character" w:customStyle="1" w:styleId="af">
    <w:name w:val="Без интервала Знак"/>
    <w:link w:val="ae"/>
    <w:rsid w:val="004F5328"/>
    <w:rPr>
      <w:sz w:val="22"/>
    </w:rPr>
  </w:style>
  <w:style w:type="paragraph" w:customStyle="1" w:styleId="af0">
    <w:name w:val="Знак Знак Знак Знак Знак"/>
    <w:basedOn w:val="a"/>
    <w:link w:val="af1"/>
    <w:rsid w:val="004F5328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1">
    <w:name w:val="Знак Знак Знак Знак Знак"/>
    <w:basedOn w:val="1"/>
    <w:link w:val="af0"/>
    <w:rsid w:val="004F5328"/>
    <w:rPr>
      <w:sz w:val="20"/>
    </w:rPr>
  </w:style>
  <w:style w:type="paragraph" w:customStyle="1" w:styleId="310">
    <w:name w:val="Основной текст с отступом 3 Знак1"/>
    <w:link w:val="311"/>
    <w:rsid w:val="004F5328"/>
    <w:rPr>
      <w:sz w:val="16"/>
    </w:rPr>
  </w:style>
  <w:style w:type="character" w:customStyle="1" w:styleId="311">
    <w:name w:val="Основной текст с отступом 3 Знак1"/>
    <w:link w:val="310"/>
    <w:rsid w:val="004F5328"/>
    <w:rPr>
      <w:sz w:val="16"/>
    </w:rPr>
  </w:style>
  <w:style w:type="paragraph" w:customStyle="1" w:styleId="33">
    <w:name w:val="Основной текст (3)"/>
    <w:basedOn w:val="a"/>
    <w:link w:val="34"/>
    <w:rsid w:val="004F5328"/>
    <w:pPr>
      <w:widowControl w:val="0"/>
      <w:spacing w:before="360" w:after="240" w:line="274" w:lineRule="exact"/>
      <w:ind w:hanging="1700"/>
    </w:pPr>
    <w:rPr>
      <w:b/>
      <w:spacing w:val="3"/>
      <w:sz w:val="21"/>
    </w:rPr>
  </w:style>
  <w:style w:type="character" w:customStyle="1" w:styleId="34">
    <w:name w:val="Основной текст (3)"/>
    <w:basedOn w:val="1"/>
    <w:link w:val="33"/>
    <w:rsid w:val="004F5328"/>
    <w:rPr>
      <w:b/>
      <w:spacing w:val="3"/>
      <w:sz w:val="21"/>
    </w:rPr>
  </w:style>
  <w:style w:type="paragraph" w:customStyle="1" w:styleId="s1">
    <w:name w:val="s_1"/>
    <w:basedOn w:val="a"/>
    <w:link w:val="s10"/>
    <w:rsid w:val="004F5328"/>
    <w:pPr>
      <w:spacing w:beforeAutospacing="1" w:afterAutospacing="1"/>
    </w:pPr>
  </w:style>
  <w:style w:type="character" w:customStyle="1" w:styleId="s10">
    <w:name w:val="s_1"/>
    <w:basedOn w:val="1"/>
    <w:link w:val="s1"/>
    <w:rsid w:val="004F5328"/>
  </w:style>
  <w:style w:type="paragraph" w:customStyle="1" w:styleId="xl91">
    <w:name w:val="xl91"/>
    <w:basedOn w:val="a"/>
    <w:link w:val="xl910"/>
    <w:rsid w:val="004F5328"/>
    <w:pPr>
      <w:spacing w:beforeAutospacing="1" w:afterAutospacing="1"/>
      <w:jc w:val="center"/>
    </w:pPr>
    <w:rPr>
      <w:b/>
      <w:i/>
      <w:sz w:val="20"/>
    </w:rPr>
  </w:style>
  <w:style w:type="character" w:customStyle="1" w:styleId="xl910">
    <w:name w:val="xl91"/>
    <w:basedOn w:val="1"/>
    <w:link w:val="xl91"/>
    <w:rsid w:val="004F5328"/>
    <w:rPr>
      <w:b/>
      <w:i/>
      <w:sz w:val="20"/>
    </w:rPr>
  </w:style>
  <w:style w:type="paragraph" w:customStyle="1" w:styleId="xl88">
    <w:name w:val="xl88"/>
    <w:basedOn w:val="a"/>
    <w:link w:val="xl880"/>
    <w:rsid w:val="004F5328"/>
    <w:pPr>
      <w:spacing w:beforeAutospacing="1" w:afterAutospacing="1"/>
    </w:pPr>
    <w:rPr>
      <w:b/>
      <w:i/>
    </w:rPr>
  </w:style>
  <w:style w:type="character" w:customStyle="1" w:styleId="xl880">
    <w:name w:val="xl88"/>
    <w:basedOn w:val="1"/>
    <w:link w:val="xl88"/>
    <w:rsid w:val="004F5328"/>
    <w:rPr>
      <w:b/>
      <w:i/>
    </w:rPr>
  </w:style>
  <w:style w:type="paragraph" w:customStyle="1" w:styleId="xl82">
    <w:name w:val="xl82"/>
    <w:basedOn w:val="a"/>
    <w:link w:val="xl820"/>
    <w:rsid w:val="004F5328"/>
    <w:pPr>
      <w:spacing w:beforeAutospacing="1" w:afterAutospacing="1"/>
    </w:pPr>
    <w:rPr>
      <w:b/>
      <w:i/>
      <w:sz w:val="20"/>
    </w:rPr>
  </w:style>
  <w:style w:type="character" w:customStyle="1" w:styleId="xl820">
    <w:name w:val="xl82"/>
    <w:basedOn w:val="1"/>
    <w:link w:val="xl82"/>
    <w:rsid w:val="004F5328"/>
    <w:rPr>
      <w:b/>
      <w:i/>
      <w:sz w:val="20"/>
    </w:rPr>
  </w:style>
  <w:style w:type="paragraph" w:customStyle="1" w:styleId="25">
    <w:name w:val="2"/>
    <w:basedOn w:val="a"/>
    <w:link w:val="26"/>
    <w:rsid w:val="004F5328"/>
    <w:pPr>
      <w:spacing w:beforeAutospacing="1" w:afterAutospacing="1"/>
    </w:pPr>
    <w:rPr>
      <w:rFonts w:ascii="Tahoma" w:hAnsi="Tahoma"/>
      <w:sz w:val="20"/>
    </w:rPr>
  </w:style>
  <w:style w:type="character" w:customStyle="1" w:styleId="26">
    <w:name w:val="2"/>
    <w:basedOn w:val="1"/>
    <w:link w:val="25"/>
    <w:rsid w:val="004F5328"/>
    <w:rPr>
      <w:rFonts w:ascii="Tahoma" w:hAnsi="Tahoma"/>
      <w:sz w:val="20"/>
    </w:rPr>
  </w:style>
  <w:style w:type="paragraph" w:customStyle="1" w:styleId="211">
    <w:name w:val="Основной текст с отступом 2 Знак1"/>
    <w:link w:val="212"/>
    <w:rsid w:val="004F5328"/>
    <w:rPr>
      <w:sz w:val="22"/>
    </w:rPr>
  </w:style>
  <w:style w:type="character" w:customStyle="1" w:styleId="212">
    <w:name w:val="Основной текст с отступом 2 Знак1"/>
    <w:link w:val="211"/>
    <w:rsid w:val="004F5328"/>
    <w:rPr>
      <w:sz w:val="22"/>
    </w:rPr>
  </w:style>
  <w:style w:type="paragraph" w:styleId="35">
    <w:name w:val="Body Text 3"/>
    <w:basedOn w:val="a"/>
    <w:link w:val="36"/>
    <w:rsid w:val="004F5328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4F5328"/>
    <w:rPr>
      <w:sz w:val="16"/>
    </w:rPr>
  </w:style>
  <w:style w:type="paragraph" w:customStyle="1" w:styleId="fn2r">
    <w:name w:val="fn2r"/>
    <w:basedOn w:val="Standard"/>
    <w:link w:val="fn2r0"/>
    <w:rsid w:val="004F5328"/>
    <w:pPr>
      <w:spacing w:before="100" w:after="100"/>
    </w:pPr>
    <w:rPr>
      <w:sz w:val="24"/>
    </w:rPr>
  </w:style>
  <w:style w:type="character" w:customStyle="1" w:styleId="fn2r0">
    <w:name w:val="fn2r"/>
    <w:basedOn w:val="Standard0"/>
    <w:link w:val="fn2r"/>
    <w:rsid w:val="004F5328"/>
    <w:rPr>
      <w:sz w:val="24"/>
    </w:rPr>
  </w:style>
  <w:style w:type="paragraph" w:customStyle="1" w:styleId="xl107">
    <w:name w:val="xl107"/>
    <w:basedOn w:val="a"/>
    <w:link w:val="xl1070"/>
    <w:rsid w:val="004F5328"/>
    <w:pPr>
      <w:spacing w:beforeAutospacing="1" w:afterAutospacing="1"/>
      <w:jc w:val="right"/>
    </w:pPr>
    <w:rPr>
      <w:sz w:val="20"/>
    </w:rPr>
  </w:style>
  <w:style w:type="character" w:customStyle="1" w:styleId="xl1070">
    <w:name w:val="xl107"/>
    <w:basedOn w:val="1"/>
    <w:link w:val="xl107"/>
    <w:rsid w:val="004F5328"/>
    <w:rPr>
      <w:sz w:val="20"/>
    </w:rPr>
  </w:style>
  <w:style w:type="paragraph" w:customStyle="1" w:styleId="xl104">
    <w:name w:val="xl104"/>
    <w:basedOn w:val="a"/>
    <w:link w:val="xl1040"/>
    <w:rsid w:val="004F5328"/>
    <w:pPr>
      <w:spacing w:beforeAutospacing="1" w:afterAutospacing="1"/>
    </w:pPr>
    <w:rPr>
      <w:b/>
      <w:i/>
      <w:sz w:val="20"/>
    </w:rPr>
  </w:style>
  <w:style w:type="character" w:customStyle="1" w:styleId="xl1040">
    <w:name w:val="xl104"/>
    <w:basedOn w:val="1"/>
    <w:link w:val="xl104"/>
    <w:rsid w:val="004F5328"/>
    <w:rPr>
      <w:b/>
      <w:i/>
      <w:sz w:val="20"/>
    </w:rPr>
  </w:style>
  <w:style w:type="paragraph" w:customStyle="1" w:styleId="af2">
    <w:name w:val="Знак Знак Знак"/>
    <w:basedOn w:val="a"/>
    <w:link w:val="af3"/>
    <w:rsid w:val="004F5328"/>
    <w:pPr>
      <w:spacing w:beforeAutospacing="1" w:afterAutospacing="1"/>
    </w:pPr>
    <w:rPr>
      <w:rFonts w:ascii="Tahoma" w:hAnsi="Tahoma"/>
      <w:sz w:val="20"/>
    </w:rPr>
  </w:style>
  <w:style w:type="character" w:customStyle="1" w:styleId="af3">
    <w:name w:val="Знак Знак Знак"/>
    <w:basedOn w:val="1"/>
    <w:link w:val="af2"/>
    <w:rsid w:val="004F5328"/>
    <w:rPr>
      <w:rFonts w:ascii="Tahoma" w:hAnsi="Tahoma"/>
      <w:sz w:val="20"/>
    </w:rPr>
  </w:style>
  <w:style w:type="paragraph" w:customStyle="1" w:styleId="western">
    <w:name w:val="western"/>
    <w:basedOn w:val="a"/>
    <w:link w:val="western0"/>
    <w:rsid w:val="004F5328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4F5328"/>
  </w:style>
  <w:style w:type="paragraph" w:customStyle="1" w:styleId="xl102">
    <w:name w:val="xl102"/>
    <w:basedOn w:val="a"/>
    <w:link w:val="xl102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1020">
    <w:name w:val="xl102"/>
    <w:basedOn w:val="1"/>
    <w:link w:val="xl102"/>
    <w:rsid w:val="004F5328"/>
    <w:rPr>
      <w:sz w:val="20"/>
    </w:rPr>
  </w:style>
  <w:style w:type="paragraph" w:customStyle="1" w:styleId="xl111">
    <w:name w:val="xl111"/>
    <w:basedOn w:val="a"/>
    <w:link w:val="xl1110"/>
    <w:rsid w:val="004F5328"/>
    <w:pPr>
      <w:spacing w:beforeAutospacing="1" w:afterAutospacing="1"/>
      <w:jc w:val="center"/>
    </w:pPr>
    <w:rPr>
      <w:sz w:val="16"/>
    </w:rPr>
  </w:style>
  <w:style w:type="character" w:customStyle="1" w:styleId="xl1110">
    <w:name w:val="xl111"/>
    <w:basedOn w:val="1"/>
    <w:link w:val="xl111"/>
    <w:rsid w:val="004F5328"/>
    <w:rPr>
      <w:sz w:val="16"/>
    </w:rPr>
  </w:style>
  <w:style w:type="paragraph" w:styleId="27">
    <w:name w:val="Body Text 2"/>
    <w:basedOn w:val="a"/>
    <w:link w:val="28"/>
    <w:rsid w:val="004F5328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  <w:rsid w:val="004F5328"/>
  </w:style>
  <w:style w:type="paragraph" w:customStyle="1" w:styleId="1f0">
    <w:name w:val="Основной текст Знак1"/>
    <w:link w:val="1f1"/>
    <w:rsid w:val="004F5328"/>
    <w:rPr>
      <w:sz w:val="22"/>
    </w:rPr>
  </w:style>
  <w:style w:type="character" w:customStyle="1" w:styleId="1f1">
    <w:name w:val="Основной текст Знак1"/>
    <w:link w:val="1f0"/>
    <w:rsid w:val="004F5328"/>
    <w:rPr>
      <w:sz w:val="22"/>
    </w:rPr>
  </w:style>
  <w:style w:type="paragraph" w:customStyle="1" w:styleId="xl75">
    <w:name w:val="xl75"/>
    <w:basedOn w:val="a"/>
    <w:link w:val="xl75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750">
    <w:name w:val="xl75"/>
    <w:basedOn w:val="1"/>
    <w:link w:val="xl75"/>
    <w:rsid w:val="004F5328"/>
    <w:rPr>
      <w:sz w:val="20"/>
    </w:rPr>
  </w:style>
  <w:style w:type="paragraph" w:customStyle="1" w:styleId="1f2">
    <w:name w:val="Выделение1"/>
    <w:link w:val="1f3"/>
    <w:rsid w:val="004F5328"/>
    <w:rPr>
      <w:i/>
    </w:rPr>
  </w:style>
  <w:style w:type="character" w:customStyle="1" w:styleId="1f3">
    <w:name w:val="Выделение1"/>
    <w:link w:val="1f2"/>
    <w:rsid w:val="004F5328"/>
    <w:rPr>
      <w:i/>
    </w:rPr>
  </w:style>
  <w:style w:type="paragraph" w:customStyle="1" w:styleId="1f4">
    <w:name w:val="Основной текст1"/>
    <w:link w:val="1f5"/>
    <w:rsid w:val="004F5328"/>
    <w:rPr>
      <w:sz w:val="27"/>
      <w:highlight w:val="white"/>
      <w:u w:val="single"/>
    </w:rPr>
  </w:style>
  <w:style w:type="character" w:customStyle="1" w:styleId="1f5">
    <w:name w:val="Основной текст1"/>
    <w:link w:val="1f4"/>
    <w:rsid w:val="004F5328"/>
    <w:rPr>
      <w:sz w:val="27"/>
      <w:highlight w:val="white"/>
      <w:u w:val="single"/>
    </w:rPr>
  </w:style>
  <w:style w:type="paragraph" w:customStyle="1" w:styleId="xl93">
    <w:name w:val="xl93"/>
    <w:basedOn w:val="a"/>
    <w:link w:val="xl93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"/>
    <w:link w:val="xl93"/>
    <w:rsid w:val="004F5328"/>
    <w:rPr>
      <w:sz w:val="20"/>
    </w:rPr>
  </w:style>
  <w:style w:type="paragraph" w:styleId="37">
    <w:name w:val="toc 3"/>
    <w:next w:val="a"/>
    <w:link w:val="38"/>
    <w:uiPriority w:val="39"/>
    <w:rsid w:val="004F5328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4F5328"/>
    <w:rPr>
      <w:rFonts w:ascii="XO Thames" w:hAnsi="XO Thames"/>
      <w:sz w:val="28"/>
    </w:rPr>
  </w:style>
  <w:style w:type="paragraph" w:customStyle="1" w:styleId="xl109">
    <w:name w:val="xl109"/>
    <w:basedOn w:val="a"/>
    <w:link w:val="xl1090"/>
    <w:rsid w:val="004F5328"/>
    <w:pPr>
      <w:spacing w:beforeAutospacing="1" w:afterAutospacing="1"/>
    </w:pPr>
    <w:rPr>
      <w:b/>
      <w:sz w:val="16"/>
    </w:rPr>
  </w:style>
  <w:style w:type="character" w:customStyle="1" w:styleId="xl1090">
    <w:name w:val="xl109"/>
    <w:basedOn w:val="1"/>
    <w:link w:val="xl109"/>
    <w:rsid w:val="004F5328"/>
    <w:rPr>
      <w:b/>
      <w:sz w:val="16"/>
    </w:rPr>
  </w:style>
  <w:style w:type="paragraph" w:customStyle="1" w:styleId="39">
    <w:name w:val="Колонтитул (3)"/>
    <w:basedOn w:val="a"/>
    <w:link w:val="3a"/>
    <w:rsid w:val="004F5328"/>
    <w:pPr>
      <w:widowControl w:val="0"/>
      <w:spacing w:line="240" w:lineRule="atLeast"/>
    </w:pPr>
    <w:rPr>
      <w:rFonts w:ascii="Calibri" w:hAnsi="Calibri"/>
      <w:sz w:val="20"/>
    </w:rPr>
  </w:style>
  <w:style w:type="character" w:customStyle="1" w:styleId="3a">
    <w:name w:val="Колонтитул (3)"/>
    <w:basedOn w:val="1"/>
    <w:link w:val="39"/>
    <w:rsid w:val="004F5328"/>
    <w:rPr>
      <w:rFonts w:ascii="Calibri" w:hAnsi="Calibri"/>
      <w:sz w:val="20"/>
    </w:rPr>
  </w:style>
  <w:style w:type="paragraph" w:customStyle="1" w:styleId="xl66">
    <w:name w:val="xl66"/>
    <w:basedOn w:val="a"/>
    <w:link w:val="xl660"/>
    <w:rsid w:val="004F5328"/>
    <w:pPr>
      <w:spacing w:beforeAutospacing="1" w:afterAutospacing="1"/>
      <w:jc w:val="center"/>
    </w:pPr>
    <w:rPr>
      <w:sz w:val="18"/>
    </w:rPr>
  </w:style>
  <w:style w:type="character" w:customStyle="1" w:styleId="xl660">
    <w:name w:val="xl66"/>
    <w:basedOn w:val="1"/>
    <w:link w:val="xl66"/>
    <w:rsid w:val="004F5328"/>
    <w:rPr>
      <w:sz w:val="18"/>
    </w:rPr>
  </w:style>
  <w:style w:type="paragraph" w:customStyle="1" w:styleId="xl112">
    <w:name w:val="xl112"/>
    <w:basedOn w:val="a"/>
    <w:link w:val="xl1120"/>
    <w:rsid w:val="004F5328"/>
    <w:pPr>
      <w:spacing w:beforeAutospacing="1" w:afterAutospacing="1"/>
    </w:pPr>
    <w:rPr>
      <w:b/>
      <w:i/>
      <w:sz w:val="16"/>
    </w:rPr>
  </w:style>
  <w:style w:type="character" w:customStyle="1" w:styleId="xl1120">
    <w:name w:val="xl112"/>
    <w:basedOn w:val="1"/>
    <w:link w:val="xl112"/>
    <w:rsid w:val="004F5328"/>
    <w:rPr>
      <w:b/>
      <w:i/>
      <w:sz w:val="16"/>
    </w:rPr>
  </w:style>
  <w:style w:type="paragraph" w:customStyle="1" w:styleId="formattext">
    <w:name w:val="formattext"/>
    <w:basedOn w:val="a"/>
    <w:link w:val="formattext0"/>
    <w:rsid w:val="004F5328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4F5328"/>
  </w:style>
  <w:style w:type="paragraph" w:customStyle="1" w:styleId="xl87">
    <w:name w:val="xl87"/>
    <w:basedOn w:val="a"/>
    <w:link w:val="xl870"/>
    <w:rsid w:val="004F5328"/>
    <w:pPr>
      <w:spacing w:beforeAutospacing="1" w:afterAutospacing="1"/>
    </w:pPr>
    <w:rPr>
      <w:sz w:val="20"/>
    </w:rPr>
  </w:style>
  <w:style w:type="character" w:customStyle="1" w:styleId="xl870">
    <w:name w:val="xl87"/>
    <w:basedOn w:val="1"/>
    <w:link w:val="xl87"/>
    <w:rsid w:val="004F5328"/>
    <w:rPr>
      <w:sz w:val="20"/>
    </w:rPr>
  </w:style>
  <w:style w:type="paragraph" w:customStyle="1" w:styleId="xl89">
    <w:name w:val="xl89"/>
    <w:basedOn w:val="a"/>
    <w:link w:val="xl890"/>
    <w:rsid w:val="004F5328"/>
    <w:pPr>
      <w:spacing w:beforeAutospacing="1" w:afterAutospacing="1"/>
    </w:pPr>
    <w:rPr>
      <w:b/>
      <w:sz w:val="20"/>
    </w:rPr>
  </w:style>
  <w:style w:type="character" w:customStyle="1" w:styleId="xl890">
    <w:name w:val="xl89"/>
    <w:basedOn w:val="1"/>
    <w:link w:val="xl89"/>
    <w:rsid w:val="004F5328"/>
    <w:rPr>
      <w:b/>
      <w:sz w:val="20"/>
    </w:rPr>
  </w:style>
  <w:style w:type="paragraph" w:customStyle="1" w:styleId="1f6">
    <w:name w:val="Название Знак1"/>
    <w:link w:val="1f7"/>
    <w:rsid w:val="004F5328"/>
    <w:rPr>
      <w:rFonts w:ascii="Calibri Light" w:hAnsi="Calibri Light"/>
      <w:spacing w:val="-10"/>
      <w:sz w:val="56"/>
    </w:rPr>
  </w:style>
  <w:style w:type="character" w:customStyle="1" w:styleId="1f7">
    <w:name w:val="Название Знак1"/>
    <w:link w:val="1f6"/>
    <w:rsid w:val="004F5328"/>
    <w:rPr>
      <w:rFonts w:ascii="Calibri Light" w:hAnsi="Calibri Light"/>
      <w:spacing w:val="-10"/>
      <w:sz w:val="56"/>
    </w:rPr>
  </w:style>
  <w:style w:type="paragraph" w:styleId="29">
    <w:name w:val="Body Text Indent 2"/>
    <w:basedOn w:val="a"/>
    <w:link w:val="2a"/>
    <w:rsid w:val="004F5328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a">
    <w:name w:val="Основной текст с отступом 2 Знак"/>
    <w:basedOn w:val="1"/>
    <w:link w:val="29"/>
    <w:rsid w:val="004F5328"/>
    <w:rPr>
      <w:rFonts w:ascii="Calibri" w:hAnsi="Calibri"/>
      <w:sz w:val="22"/>
    </w:rPr>
  </w:style>
  <w:style w:type="paragraph" w:customStyle="1" w:styleId="xl103">
    <w:name w:val="xl103"/>
    <w:basedOn w:val="a"/>
    <w:link w:val="xl1030"/>
    <w:rsid w:val="004F5328"/>
    <w:pPr>
      <w:spacing w:beforeAutospacing="1" w:afterAutospacing="1"/>
    </w:pPr>
    <w:rPr>
      <w:b/>
      <w:sz w:val="20"/>
    </w:rPr>
  </w:style>
  <w:style w:type="character" w:customStyle="1" w:styleId="xl1030">
    <w:name w:val="xl103"/>
    <w:basedOn w:val="1"/>
    <w:link w:val="xl103"/>
    <w:rsid w:val="004F5328"/>
    <w:rPr>
      <w:b/>
      <w:sz w:val="20"/>
    </w:rPr>
  </w:style>
  <w:style w:type="paragraph" w:customStyle="1" w:styleId="2b">
    <w:name w:val="Основной текст2"/>
    <w:link w:val="2c"/>
    <w:rsid w:val="004F5328"/>
    <w:rPr>
      <w:rFonts w:ascii="Times New Roman" w:hAnsi="Times New Roman"/>
      <w:sz w:val="27"/>
      <w:highlight w:val="white"/>
    </w:rPr>
  </w:style>
  <w:style w:type="character" w:customStyle="1" w:styleId="2c">
    <w:name w:val="Основной текст2"/>
    <w:link w:val="2b"/>
    <w:rsid w:val="004F5328"/>
    <w:rPr>
      <w:rFonts w:ascii="Times New Roman" w:hAnsi="Times New Roman"/>
      <w:sz w:val="27"/>
      <w:highlight w:val="white"/>
    </w:rPr>
  </w:style>
  <w:style w:type="paragraph" w:customStyle="1" w:styleId="1f8">
    <w:name w:val="Подзаголовок Знак1"/>
    <w:link w:val="1f9"/>
    <w:rsid w:val="004F5328"/>
    <w:rPr>
      <w:color w:val="5A5A5A"/>
      <w:spacing w:val="15"/>
      <w:sz w:val="22"/>
    </w:rPr>
  </w:style>
  <w:style w:type="character" w:customStyle="1" w:styleId="1f9">
    <w:name w:val="Подзаголовок Знак1"/>
    <w:link w:val="1f8"/>
    <w:rsid w:val="004F5328"/>
    <w:rPr>
      <w:color w:val="5A5A5A"/>
      <w:spacing w:val="15"/>
      <w:sz w:val="22"/>
    </w:rPr>
  </w:style>
  <w:style w:type="paragraph" w:customStyle="1" w:styleId="1fa">
    <w:name w:val="Строгий1"/>
    <w:link w:val="1fb"/>
    <w:rsid w:val="004F5328"/>
    <w:rPr>
      <w:b/>
    </w:rPr>
  </w:style>
  <w:style w:type="character" w:customStyle="1" w:styleId="1fb">
    <w:name w:val="Строгий1"/>
    <w:link w:val="1fa"/>
    <w:rsid w:val="004F5328"/>
    <w:rPr>
      <w:b/>
    </w:rPr>
  </w:style>
  <w:style w:type="paragraph" w:customStyle="1" w:styleId="xl90">
    <w:name w:val="xl90"/>
    <w:basedOn w:val="a"/>
    <w:link w:val="xl900"/>
    <w:rsid w:val="004F5328"/>
    <w:pPr>
      <w:spacing w:beforeAutospacing="1" w:afterAutospacing="1"/>
      <w:jc w:val="center"/>
    </w:pPr>
    <w:rPr>
      <w:b/>
      <w:sz w:val="20"/>
    </w:rPr>
  </w:style>
  <w:style w:type="character" w:customStyle="1" w:styleId="xl900">
    <w:name w:val="xl90"/>
    <w:basedOn w:val="1"/>
    <w:link w:val="xl90"/>
    <w:rsid w:val="004F5328"/>
    <w:rPr>
      <w:b/>
      <w:sz w:val="20"/>
    </w:rPr>
  </w:style>
  <w:style w:type="paragraph" w:customStyle="1" w:styleId="xl92">
    <w:name w:val="xl92"/>
    <w:basedOn w:val="a"/>
    <w:link w:val="xl92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920">
    <w:name w:val="xl92"/>
    <w:basedOn w:val="1"/>
    <w:link w:val="xl92"/>
    <w:rsid w:val="004F5328"/>
    <w:rPr>
      <w:sz w:val="20"/>
    </w:rPr>
  </w:style>
  <w:style w:type="paragraph" w:customStyle="1" w:styleId="xl72">
    <w:name w:val="xl72"/>
    <w:basedOn w:val="a"/>
    <w:link w:val="xl720"/>
    <w:rsid w:val="004F5328"/>
    <w:pPr>
      <w:spacing w:beforeAutospacing="1" w:afterAutospacing="1"/>
      <w:jc w:val="center"/>
    </w:pPr>
    <w:rPr>
      <w:b/>
      <w:sz w:val="20"/>
    </w:rPr>
  </w:style>
  <w:style w:type="character" w:customStyle="1" w:styleId="xl720">
    <w:name w:val="xl72"/>
    <w:basedOn w:val="1"/>
    <w:link w:val="xl72"/>
    <w:rsid w:val="004F5328"/>
    <w:rPr>
      <w:b/>
      <w:sz w:val="20"/>
    </w:rPr>
  </w:style>
  <w:style w:type="character" w:customStyle="1" w:styleId="50">
    <w:name w:val="Заголовок 5 Знак"/>
    <w:link w:val="5"/>
    <w:rsid w:val="004F5328"/>
    <w:rPr>
      <w:rFonts w:ascii="XO Thames" w:hAnsi="XO Thames"/>
      <w:b/>
      <w:sz w:val="22"/>
    </w:rPr>
  </w:style>
  <w:style w:type="paragraph" w:customStyle="1" w:styleId="160">
    <w:name w:val="Знак Знак16_0"/>
    <w:link w:val="1600"/>
    <w:rsid w:val="004F5328"/>
    <w:rPr>
      <w:rFonts w:ascii="Cambria" w:hAnsi="Cambria"/>
      <w:b/>
      <w:sz w:val="32"/>
    </w:rPr>
  </w:style>
  <w:style w:type="character" w:customStyle="1" w:styleId="1600">
    <w:name w:val="Знак Знак16_0"/>
    <w:link w:val="160"/>
    <w:rsid w:val="004F5328"/>
    <w:rPr>
      <w:rFonts w:ascii="Cambria" w:hAnsi="Cambria"/>
      <w:b/>
      <w:sz w:val="32"/>
    </w:rPr>
  </w:style>
  <w:style w:type="paragraph" w:customStyle="1" w:styleId="1fc">
    <w:name w:val="Текст выноски Знак1"/>
    <w:link w:val="1fd"/>
    <w:rsid w:val="004F5328"/>
    <w:rPr>
      <w:rFonts w:ascii="Segoe UI" w:hAnsi="Segoe UI"/>
      <w:sz w:val="18"/>
    </w:rPr>
  </w:style>
  <w:style w:type="character" w:customStyle="1" w:styleId="1fd">
    <w:name w:val="Текст выноски Знак1"/>
    <w:link w:val="1fc"/>
    <w:rsid w:val="004F5328"/>
    <w:rPr>
      <w:rFonts w:ascii="Segoe UI" w:hAnsi="Segoe UI"/>
      <w:sz w:val="18"/>
    </w:rPr>
  </w:style>
  <w:style w:type="paragraph" w:customStyle="1" w:styleId="xl85">
    <w:name w:val="xl85"/>
    <w:basedOn w:val="a"/>
    <w:link w:val="xl85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850">
    <w:name w:val="xl85"/>
    <w:basedOn w:val="1"/>
    <w:link w:val="xl85"/>
    <w:rsid w:val="004F5328"/>
    <w:rPr>
      <w:sz w:val="20"/>
    </w:rPr>
  </w:style>
  <w:style w:type="paragraph" w:customStyle="1" w:styleId="xl101">
    <w:name w:val="xl101"/>
    <w:basedOn w:val="a"/>
    <w:link w:val="xl101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1010">
    <w:name w:val="xl101"/>
    <w:basedOn w:val="1"/>
    <w:link w:val="xl101"/>
    <w:rsid w:val="004F5328"/>
    <w:rPr>
      <w:sz w:val="20"/>
    </w:rPr>
  </w:style>
  <w:style w:type="character" w:customStyle="1" w:styleId="11">
    <w:name w:val="Заголовок 1 Знак"/>
    <w:basedOn w:val="1"/>
    <w:link w:val="10"/>
    <w:rsid w:val="004F5328"/>
    <w:rPr>
      <w:rFonts w:ascii="Cambria" w:hAnsi="Cambria"/>
      <w:b/>
      <w:sz w:val="32"/>
    </w:rPr>
  </w:style>
  <w:style w:type="paragraph" w:customStyle="1" w:styleId="1fe">
    <w:name w:val="Верхний колонтитул Знак1"/>
    <w:link w:val="1ff"/>
    <w:rsid w:val="004F5328"/>
    <w:rPr>
      <w:sz w:val="22"/>
    </w:rPr>
  </w:style>
  <w:style w:type="character" w:customStyle="1" w:styleId="1ff">
    <w:name w:val="Верхний колонтитул Знак1"/>
    <w:link w:val="1fe"/>
    <w:rsid w:val="004F5328"/>
    <w:rPr>
      <w:sz w:val="22"/>
    </w:rPr>
  </w:style>
  <w:style w:type="paragraph" w:customStyle="1" w:styleId="xl80">
    <w:name w:val="xl80"/>
    <w:basedOn w:val="a"/>
    <w:link w:val="xl800"/>
    <w:rsid w:val="004F5328"/>
    <w:pPr>
      <w:spacing w:beforeAutospacing="1" w:afterAutospacing="1"/>
      <w:jc w:val="center"/>
    </w:pPr>
    <w:rPr>
      <w:b/>
      <w:i/>
      <w:sz w:val="20"/>
    </w:rPr>
  </w:style>
  <w:style w:type="character" w:customStyle="1" w:styleId="xl800">
    <w:name w:val="xl80"/>
    <w:basedOn w:val="1"/>
    <w:link w:val="xl80"/>
    <w:rsid w:val="004F5328"/>
    <w:rPr>
      <w:b/>
      <w:i/>
      <w:sz w:val="20"/>
    </w:rPr>
  </w:style>
  <w:style w:type="paragraph" w:customStyle="1" w:styleId="af4">
    <w:name w:val="Знак"/>
    <w:basedOn w:val="a"/>
    <w:link w:val="af5"/>
    <w:rsid w:val="004F5328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"/>
    <w:basedOn w:val="1"/>
    <w:link w:val="af4"/>
    <w:rsid w:val="004F5328"/>
    <w:rPr>
      <w:rFonts w:ascii="Verdana" w:hAnsi="Verdana"/>
      <w:sz w:val="20"/>
    </w:rPr>
  </w:style>
  <w:style w:type="paragraph" w:customStyle="1" w:styleId="dktexleft">
    <w:name w:val="dktexleft"/>
    <w:basedOn w:val="a"/>
    <w:link w:val="dktexleft0"/>
    <w:rsid w:val="004F5328"/>
    <w:pPr>
      <w:spacing w:beforeAutospacing="1" w:afterAutospacing="1"/>
    </w:pPr>
  </w:style>
  <w:style w:type="character" w:customStyle="1" w:styleId="dktexleft0">
    <w:name w:val="dktexleft"/>
    <w:basedOn w:val="1"/>
    <w:link w:val="dktexleft"/>
    <w:rsid w:val="004F5328"/>
  </w:style>
  <w:style w:type="paragraph" w:customStyle="1" w:styleId="1ff0">
    <w:name w:val="Гиперссылка1"/>
    <w:link w:val="af6"/>
    <w:rsid w:val="004F5328"/>
    <w:rPr>
      <w:color w:val="0000FF"/>
      <w:u w:val="single"/>
    </w:rPr>
  </w:style>
  <w:style w:type="character" w:styleId="af6">
    <w:name w:val="Hyperlink"/>
    <w:link w:val="1ff0"/>
    <w:rsid w:val="004F532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F5328"/>
    <w:pPr>
      <w:spacing w:after="200" w:line="276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4F5328"/>
    <w:rPr>
      <w:rFonts w:ascii="Calibri" w:hAnsi="Calibri"/>
      <w:sz w:val="20"/>
    </w:rPr>
  </w:style>
  <w:style w:type="paragraph" w:customStyle="1" w:styleId="af7">
    <w:name w:val="Текст выноски Знак"/>
    <w:link w:val="af8"/>
    <w:rsid w:val="004F5328"/>
    <w:rPr>
      <w:rFonts w:ascii="Tahoma" w:hAnsi="Tahoma"/>
      <w:sz w:val="16"/>
    </w:rPr>
  </w:style>
  <w:style w:type="character" w:customStyle="1" w:styleId="af8">
    <w:name w:val="Текст выноски Знак"/>
    <w:link w:val="af7"/>
    <w:rsid w:val="004F5328"/>
    <w:rPr>
      <w:rFonts w:ascii="Tahoma" w:hAnsi="Tahoma"/>
      <w:sz w:val="16"/>
    </w:rPr>
  </w:style>
  <w:style w:type="paragraph" w:customStyle="1" w:styleId="xl76">
    <w:name w:val="xl76"/>
    <w:basedOn w:val="a"/>
    <w:link w:val="xl760"/>
    <w:rsid w:val="004F5328"/>
    <w:pPr>
      <w:spacing w:beforeAutospacing="1" w:afterAutospacing="1"/>
    </w:pPr>
    <w:rPr>
      <w:b/>
      <w:sz w:val="20"/>
    </w:rPr>
  </w:style>
  <w:style w:type="character" w:customStyle="1" w:styleId="xl760">
    <w:name w:val="xl76"/>
    <w:basedOn w:val="1"/>
    <w:link w:val="xl76"/>
    <w:rsid w:val="004F5328"/>
    <w:rPr>
      <w:b/>
      <w:sz w:val="20"/>
    </w:rPr>
  </w:style>
  <w:style w:type="paragraph" w:customStyle="1" w:styleId="1ff1">
    <w:name w:val="Схема документа Знак1"/>
    <w:link w:val="1ff2"/>
    <w:rsid w:val="004F5328"/>
    <w:rPr>
      <w:rFonts w:ascii="Segoe UI" w:hAnsi="Segoe UI"/>
      <w:sz w:val="16"/>
    </w:rPr>
  </w:style>
  <w:style w:type="character" w:customStyle="1" w:styleId="1ff2">
    <w:name w:val="Схема документа Знак1"/>
    <w:link w:val="1ff1"/>
    <w:rsid w:val="004F5328"/>
    <w:rPr>
      <w:rFonts w:ascii="Segoe UI" w:hAnsi="Segoe UI"/>
      <w:sz w:val="16"/>
    </w:rPr>
  </w:style>
  <w:style w:type="paragraph" w:styleId="1ff3">
    <w:name w:val="toc 1"/>
    <w:basedOn w:val="a"/>
    <w:next w:val="a"/>
    <w:link w:val="1ff4"/>
    <w:uiPriority w:val="39"/>
    <w:rsid w:val="004F5328"/>
    <w:pPr>
      <w:tabs>
        <w:tab w:val="right" w:leader="dot" w:pos="10206"/>
      </w:tabs>
    </w:pPr>
  </w:style>
  <w:style w:type="character" w:customStyle="1" w:styleId="1ff4">
    <w:name w:val="Оглавление 1 Знак"/>
    <w:basedOn w:val="1"/>
    <w:link w:val="1ff3"/>
    <w:rsid w:val="004F5328"/>
  </w:style>
  <w:style w:type="paragraph" w:customStyle="1" w:styleId="ConsPlusCell">
    <w:name w:val="ConsPlusCell"/>
    <w:link w:val="ConsPlusCell0"/>
    <w:rsid w:val="004F5328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F5328"/>
    <w:rPr>
      <w:rFonts w:ascii="Arial" w:hAnsi="Arial"/>
    </w:rPr>
  </w:style>
  <w:style w:type="paragraph" w:styleId="af9">
    <w:name w:val="List Paragraph"/>
    <w:basedOn w:val="a"/>
    <w:link w:val="afa"/>
    <w:rsid w:val="004F5328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4F5328"/>
  </w:style>
  <w:style w:type="paragraph" w:customStyle="1" w:styleId="312">
    <w:name w:val="Основной текст 3 Знак1"/>
    <w:link w:val="313"/>
    <w:rsid w:val="004F5328"/>
    <w:rPr>
      <w:sz w:val="16"/>
    </w:rPr>
  </w:style>
  <w:style w:type="character" w:customStyle="1" w:styleId="313">
    <w:name w:val="Основной текст 3 Знак1"/>
    <w:link w:val="312"/>
    <w:rsid w:val="004F5328"/>
    <w:rPr>
      <w:sz w:val="16"/>
    </w:rPr>
  </w:style>
  <w:style w:type="paragraph" w:customStyle="1" w:styleId="HeaderandFooter">
    <w:name w:val="Header and Footer"/>
    <w:link w:val="HeaderandFooter0"/>
    <w:rsid w:val="004F532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F5328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4F5328"/>
    <w:pPr>
      <w:spacing w:beforeAutospacing="1" w:afterAutospacing="1"/>
    </w:pPr>
    <w:rPr>
      <w:i/>
      <w:sz w:val="20"/>
    </w:rPr>
  </w:style>
  <w:style w:type="character" w:customStyle="1" w:styleId="xl1050">
    <w:name w:val="xl105"/>
    <w:basedOn w:val="1"/>
    <w:link w:val="xl105"/>
    <w:rsid w:val="004F5328"/>
    <w:rPr>
      <w:i/>
      <w:sz w:val="20"/>
    </w:rPr>
  </w:style>
  <w:style w:type="paragraph" w:customStyle="1" w:styleId="1ff5">
    <w:name w:val="Без интервала1"/>
    <w:link w:val="1ff6"/>
    <w:rsid w:val="004F5328"/>
    <w:rPr>
      <w:rFonts w:ascii="Times New Roman" w:hAnsi="Times New Roman"/>
      <w:sz w:val="24"/>
    </w:rPr>
  </w:style>
  <w:style w:type="character" w:customStyle="1" w:styleId="1ff6">
    <w:name w:val="Без интервала1"/>
    <w:link w:val="1ff5"/>
    <w:rsid w:val="004F5328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rsid w:val="004F5328"/>
    <w:pPr>
      <w:spacing w:beforeAutospacing="1" w:afterAutospacing="1"/>
    </w:pPr>
    <w:rPr>
      <w:sz w:val="20"/>
    </w:rPr>
  </w:style>
  <w:style w:type="character" w:customStyle="1" w:styleId="xl840">
    <w:name w:val="xl84"/>
    <w:basedOn w:val="1"/>
    <w:link w:val="xl84"/>
    <w:rsid w:val="004F5328"/>
    <w:rPr>
      <w:sz w:val="20"/>
    </w:rPr>
  </w:style>
  <w:style w:type="paragraph" w:customStyle="1" w:styleId="xl67">
    <w:name w:val="xl67"/>
    <w:basedOn w:val="a"/>
    <w:link w:val="xl670"/>
    <w:rsid w:val="004F5328"/>
    <w:pPr>
      <w:spacing w:beforeAutospacing="1" w:afterAutospacing="1"/>
    </w:pPr>
    <w:rPr>
      <w:sz w:val="18"/>
    </w:rPr>
  </w:style>
  <w:style w:type="character" w:customStyle="1" w:styleId="xl670">
    <w:name w:val="xl67"/>
    <w:basedOn w:val="1"/>
    <w:link w:val="xl67"/>
    <w:rsid w:val="004F5328"/>
    <w:rPr>
      <w:sz w:val="18"/>
    </w:rPr>
  </w:style>
  <w:style w:type="paragraph" w:customStyle="1" w:styleId="161">
    <w:name w:val="Знак Знак16"/>
    <w:link w:val="162"/>
    <w:rsid w:val="004F5328"/>
    <w:rPr>
      <w:rFonts w:ascii="Cambria" w:hAnsi="Cambria"/>
      <w:b/>
      <w:sz w:val="32"/>
    </w:rPr>
  </w:style>
  <w:style w:type="character" w:customStyle="1" w:styleId="162">
    <w:name w:val="Знак Знак16"/>
    <w:link w:val="161"/>
    <w:rsid w:val="004F5328"/>
    <w:rPr>
      <w:rFonts w:ascii="Cambria" w:hAnsi="Cambria"/>
      <w:b/>
      <w:sz w:val="32"/>
    </w:rPr>
  </w:style>
  <w:style w:type="paragraph" w:customStyle="1" w:styleId="ConsPlusNonformat">
    <w:name w:val="ConsPlusNonformat"/>
    <w:link w:val="ConsPlusNonformat0"/>
    <w:rsid w:val="004F532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F5328"/>
    <w:rPr>
      <w:rFonts w:ascii="Courier New" w:hAnsi="Courier New"/>
    </w:rPr>
  </w:style>
  <w:style w:type="paragraph" w:customStyle="1" w:styleId="msonormal0">
    <w:name w:val="msonormal"/>
    <w:basedOn w:val="a"/>
    <w:link w:val="msonormal1"/>
    <w:rsid w:val="004F5328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sid w:val="004F5328"/>
  </w:style>
  <w:style w:type="paragraph" w:styleId="9">
    <w:name w:val="toc 9"/>
    <w:next w:val="a"/>
    <w:link w:val="90"/>
    <w:uiPriority w:val="39"/>
    <w:rsid w:val="004F53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5328"/>
    <w:rPr>
      <w:rFonts w:ascii="XO Thames" w:hAnsi="XO Thames"/>
      <w:sz w:val="28"/>
    </w:rPr>
  </w:style>
  <w:style w:type="paragraph" w:styleId="afb">
    <w:name w:val="Document Map"/>
    <w:basedOn w:val="a"/>
    <w:link w:val="afc"/>
    <w:rsid w:val="004F5328"/>
    <w:rPr>
      <w:rFonts w:ascii="Tahoma" w:hAnsi="Tahoma"/>
      <w:sz w:val="16"/>
    </w:rPr>
  </w:style>
  <w:style w:type="character" w:customStyle="1" w:styleId="afc">
    <w:name w:val="Схема документа Знак"/>
    <w:basedOn w:val="1"/>
    <w:link w:val="afb"/>
    <w:rsid w:val="004F5328"/>
    <w:rPr>
      <w:rFonts w:ascii="Tahoma" w:hAnsi="Tahoma"/>
      <w:sz w:val="16"/>
    </w:rPr>
  </w:style>
  <w:style w:type="paragraph" w:customStyle="1" w:styleId="213">
    <w:name w:val="Основной текст 21"/>
    <w:basedOn w:val="a"/>
    <w:link w:val="214"/>
    <w:rsid w:val="004F5328"/>
    <w:pPr>
      <w:spacing w:after="60"/>
      <w:ind w:firstLine="720"/>
      <w:jc w:val="both"/>
    </w:pPr>
    <w:rPr>
      <w:sz w:val="28"/>
    </w:rPr>
  </w:style>
  <w:style w:type="character" w:customStyle="1" w:styleId="214">
    <w:name w:val="Основной текст 21"/>
    <w:basedOn w:val="1"/>
    <w:link w:val="213"/>
    <w:rsid w:val="004F5328"/>
    <w:rPr>
      <w:sz w:val="28"/>
    </w:rPr>
  </w:style>
  <w:style w:type="paragraph" w:customStyle="1" w:styleId="xl100">
    <w:name w:val="xl100"/>
    <w:basedOn w:val="a"/>
    <w:link w:val="xl1000"/>
    <w:rsid w:val="004F5328"/>
    <w:pPr>
      <w:spacing w:beforeAutospacing="1" w:afterAutospacing="1"/>
    </w:pPr>
    <w:rPr>
      <w:sz w:val="20"/>
    </w:rPr>
  </w:style>
  <w:style w:type="character" w:customStyle="1" w:styleId="xl1000">
    <w:name w:val="xl100"/>
    <w:basedOn w:val="1"/>
    <w:link w:val="xl100"/>
    <w:rsid w:val="004F5328"/>
    <w:rPr>
      <w:sz w:val="20"/>
    </w:rPr>
  </w:style>
  <w:style w:type="paragraph" w:customStyle="1" w:styleId="xl99">
    <w:name w:val="xl99"/>
    <w:basedOn w:val="a"/>
    <w:link w:val="xl990"/>
    <w:rsid w:val="004F5328"/>
    <w:pPr>
      <w:spacing w:beforeAutospacing="1" w:afterAutospacing="1"/>
    </w:pPr>
    <w:rPr>
      <w:sz w:val="20"/>
    </w:rPr>
  </w:style>
  <w:style w:type="character" w:customStyle="1" w:styleId="xl990">
    <w:name w:val="xl99"/>
    <w:basedOn w:val="1"/>
    <w:link w:val="xl99"/>
    <w:rsid w:val="004F5328"/>
    <w:rPr>
      <w:sz w:val="20"/>
    </w:rPr>
  </w:style>
  <w:style w:type="paragraph" w:customStyle="1" w:styleId="1ff7">
    <w:name w:val="Основной шрифт абзаца1"/>
    <w:link w:val="8"/>
    <w:rsid w:val="004F5328"/>
  </w:style>
  <w:style w:type="paragraph" w:styleId="8">
    <w:name w:val="toc 8"/>
    <w:next w:val="a"/>
    <w:link w:val="80"/>
    <w:uiPriority w:val="39"/>
    <w:rsid w:val="004F53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5328"/>
    <w:rPr>
      <w:rFonts w:ascii="XO Thames" w:hAnsi="XO Thames"/>
      <w:sz w:val="28"/>
    </w:rPr>
  </w:style>
  <w:style w:type="paragraph" w:customStyle="1" w:styleId="xl97">
    <w:name w:val="xl97"/>
    <w:basedOn w:val="a"/>
    <w:link w:val="xl970"/>
    <w:rsid w:val="004F5328"/>
    <w:pPr>
      <w:spacing w:beforeAutospacing="1" w:afterAutospacing="1"/>
    </w:pPr>
    <w:rPr>
      <w:b/>
      <w:i/>
      <w:sz w:val="20"/>
    </w:rPr>
  </w:style>
  <w:style w:type="character" w:customStyle="1" w:styleId="xl970">
    <w:name w:val="xl97"/>
    <w:basedOn w:val="1"/>
    <w:link w:val="xl97"/>
    <w:rsid w:val="004F5328"/>
    <w:rPr>
      <w:b/>
      <w:i/>
      <w:sz w:val="20"/>
    </w:rPr>
  </w:style>
  <w:style w:type="paragraph" w:customStyle="1" w:styleId="1ff8">
    <w:name w:val="Гиперссылка1"/>
    <w:link w:val="1ff9"/>
    <w:rsid w:val="004F5328"/>
    <w:rPr>
      <w:color w:val="0000FF"/>
      <w:u w:val="single"/>
    </w:rPr>
  </w:style>
  <w:style w:type="character" w:customStyle="1" w:styleId="1ff9">
    <w:name w:val="Гиперссылка1"/>
    <w:link w:val="1ff8"/>
    <w:rsid w:val="004F5328"/>
    <w:rPr>
      <w:color w:val="0000FF"/>
      <w:u w:val="single"/>
    </w:rPr>
  </w:style>
  <w:style w:type="paragraph" w:customStyle="1" w:styleId="1ffa">
    <w:name w:val="Обычный1"/>
    <w:link w:val="1ffb"/>
    <w:rsid w:val="004F5328"/>
    <w:rPr>
      <w:rFonts w:ascii="Times New Roman" w:hAnsi="Times New Roman"/>
      <w:sz w:val="24"/>
    </w:rPr>
  </w:style>
  <w:style w:type="character" w:customStyle="1" w:styleId="1ffb">
    <w:name w:val="Обычный1"/>
    <w:link w:val="1ffa"/>
    <w:rsid w:val="004F5328"/>
    <w:rPr>
      <w:rFonts w:ascii="Times New Roman" w:hAnsi="Times New Roman"/>
      <w:sz w:val="24"/>
    </w:rPr>
  </w:style>
  <w:style w:type="paragraph" w:styleId="afd">
    <w:name w:val="caption"/>
    <w:basedOn w:val="a"/>
    <w:link w:val="afe"/>
    <w:rsid w:val="004F5328"/>
    <w:pPr>
      <w:jc w:val="center"/>
    </w:pPr>
    <w:rPr>
      <w:b/>
      <w:sz w:val="36"/>
    </w:rPr>
  </w:style>
  <w:style w:type="character" w:customStyle="1" w:styleId="afe">
    <w:name w:val="Название объекта Знак"/>
    <w:basedOn w:val="1"/>
    <w:link w:val="afd"/>
    <w:rsid w:val="004F5328"/>
    <w:rPr>
      <w:b/>
      <w:sz w:val="36"/>
    </w:rPr>
  </w:style>
  <w:style w:type="paragraph" w:customStyle="1" w:styleId="xl78">
    <w:name w:val="xl78"/>
    <w:basedOn w:val="a"/>
    <w:link w:val="xl780"/>
    <w:rsid w:val="004F5328"/>
    <w:pPr>
      <w:spacing w:beforeAutospacing="1" w:afterAutospacing="1"/>
    </w:pPr>
    <w:rPr>
      <w:b/>
      <w:i/>
      <w:sz w:val="20"/>
    </w:rPr>
  </w:style>
  <w:style w:type="character" w:customStyle="1" w:styleId="xl780">
    <w:name w:val="xl78"/>
    <w:basedOn w:val="1"/>
    <w:link w:val="xl78"/>
    <w:rsid w:val="004F5328"/>
    <w:rPr>
      <w:b/>
      <w:i/>
      <w:sz w:val="20"/>
    </w:rPr>
  </w:style>
  <w:style w:type="paragraph" w:styleId="51">
    <w:name w:val="toc 5"/>
    <w:next w:val="a"/>
    <w:link w:val="52"/>
    <w:uiPriority w:val="39"/>
    <w:rsid w:val="004F53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5328"/>
    <w:rPr>
      <w:rFonts w:ascii="XO Thames" w:hAnsi="XO Thames"/>
      <w:sz w:val="28"/>
    </w:rPr>
  </w:style>
  <w:style w:type="paragraph" w:customStyle="1" w:styleId="3b">
    <w:name w:val="Основной текст3"/>
    <w:basedOn w:val="a"/>
    <w:link w:val="3c"/>
    <w:rsid w:val="004F5328"/>
    <w:pPr>
      <w:widowControl w:val="0"/>
      <w:spacing w:after="480" w:line="240" w:lineRule="atLeast"/>
      <w:ind w:hanging="1800"/>
      <w:jc w:val="center"/>
    </w:pPr>
    <w:rPr>
      <w:rFonts w:ascii="Calibri" w:hAnsi="Calibri"/>
      <w:sz w:val="27"/>
      <w:highlight w:val="white"/>
    </w:rPr>
  </w:style>
  <w:style w:type="character" w:customStyle="1" w:styleId="3c">
    <w:name w:val="Основной текст3"/>
    <w:basedOn w:val="1"/>
    <w:link w:val="3b"/>
    <w:rsid w:val="004F5328"/>
    <w:rPr>
      <w:rFonts w:ascii="Calibri" w:hAnsi="Calibri"/>
      <w:sz w:val="27"/>
      <w:highlight w:val="white"/>
    </w:rPr>
  </w:style>
  <w:style w:type="paragraph" w:customStyle="1" w:styleId="apple-converted-space">
    <w:name w:val="apple-converted-space"/>
    <w:basedOn w:val="1ffc"/>
    <w:link w:val="apple-converted-space0"/>
    <w:rsid w:val="004F5328"/>
  </w:style>
  <w:style w:type="character" w:customStyle="1" w:styleId="apple-converted-space0">
    <w:name w:val="apple-converted-space"/>
    <w:basedOn w:val="1ffd"/>
    <w:link w:val="apple-converted-space"/>
    <w:rsid w:val="004F5328"/>
  </w:style>
  <w:style w:type="paragraph" w:customStyle="1" w:styleId="xl68">
    <w:name w:val="xl68"/>
    <w:basedOn w:val="a"/>
    <w:link w:val="xl680"/>
    <w:rsid w:val="004F5328"/>
    <w:pPr>
      <w:spacing w:beforeAutospacing="1" w:afterAutospacing="1"/>
    </w:pPr>
    <w:rPr>
      <w:b/>
      <w:sz w:val="20"/>
    </w:rPr>
  </w:style>
  <w:style w:type="character" w:customStyle="1" w:styleId="xl680">
    <w:name w:val="xl68"/>
    <w:basedOn w:val="1"/>
    <w:link w:val="xl68"/>
    <w:rsid w:val="004F5328"/>
    <w:rPr>
      <w:b/>
      <w:sz w:val="20"/>
    </w:rPr>
  </w:style>
  <w:style w:type="paragraph" w:customStyle="1" w:styleId="1ffc">
    <w:name w:val="Основной шрифт абзаца1"/>
    <w:link w:val="1ffd"/>
    <w:rsid w:val="004F5328"/>
  </w:style>
  <w:style w:type="character" w:customStyle="1" w:styleId="1ffd">
    <w:name w:val="Основной шрифт абзаца1"/>
    <w:link w:val="1ffc"/>
    <w:rsid w:val="004F5328"/>
  </w:style>
  <w:style w:type="paragraph" w:styleId="aff">
    <w:name w:val="footer"/>
    <w:basedOn w:val="a"/>
    <w:link w:val="aff0"/>
    <w:rsid w:val="004F532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sid w:val="004F5328"/>
  </w:style>
  <w:style w:type="paragraph" w:customStyle="1" w:styleId="1ffe">
    <w:name w:val="Текст сноски Знак1"/>
    <w:link w:val="1fff"/>
    <w:rsid w:val="004F5328"/>
  </w:style>
  <w:style w:type="character" w:customStyle="1" w:styleId="1fff">
    <w:name w:val="Текст сноски Знак1"/>
    <w:link w:val="1ffe"/>
    <w:rsid w:val="004F5328"/>
  </w:style>
  <w:style w:type="paragraph" w:customStyle="1" w:styleId="xl86">
    <w:name w:val="xl86"/>
    <w:basedOn w:val="a"/>
    <w:link w:val="xl860"/>
    <w:rsid w:val="004F5328"/>
    <w:pPr>
      <w:spacing w:beforeAutospacing="1" w:afterAutospacing="1"/>
    </w:pPr>
    <w:rPr>
      <w:sz w:val="20"/>
    </w:rPr>
  </w:style>
  <w:style w:type="character" w:customStyle="1" w:styleId="xl860">
    <w:name w:val="xl86"/>
    <w:basedOn w:val="1"/>
    <w:link w:val="xl86"/>
    <w:rsid w:val="004F5328"/>
    <w:rPr>
      <w:sz w:val="20"/>
    </w:rPr>
  </w:style>
  <w:style w:type="paragraph" w:styleId="aff1">
    <w:name w:val="header"/>
    <w:basedOn w:val="a"/>
    <w:link w:val="aff2"/>
    <w:rsid w:val="004F532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1"/>
    <w:link w:val="aff1"/>
    <w:rsid w:val="004F5328"/>
  </w:style>
  <w:style w:type="paragraph" w:customStyle="1" w:styleId="Heading">
    <w:name w:val="Heading"/>
    <w:link w:val="Heading0"/>
    <w:rsid w:val="004F5328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4F5328"/>
    <w:rPr>
      <w:rFonts w:ascii="Arial" w:hAnsi="Arial"/>
      <w:b/>
      <w:sz w:val="22"/>
    </w:rPr>
  </w:style>
  <w:style w:type="paragraph" w:customStyle="1" w:styleId="nowrap">
    <w:name w:val="nowrap"/>
    <w:basedOn w:val="1ffc"/>
    <w:link w:val="nowrap0"/>
    <w:rsid w:val="004F5328"/>
  </w:style>
  <w:style w:type="character" w:customStyle="1" w:styleId="nowrap0">
    <w:name w:val="nowrap"/>
    <w:basedOn w:val="1ffd"/>
    <w:link w:val="nowrap"/>
    <w:rsid w:val="004F5328"/>
  </w:style>
  <w:style w:type="paragraph" w:customStyle="1" w:styleId="aff3">
    <w:name w:val="Таблицы (моноширинный)"/>
    <w:basedOn w:val="a"/>
    <w:next w:val="a"/>
    <w:link w:val="aff4"/>
    <w:rsid w:val="004F5328"/>
    <w:pPr>
      <w:widowControl w:val="0"/>
      <w:jc w:val="both"/>
    </w:pPr>
    <w:rPr>
      <w:rFonts w:ascii="Courier New" w:hAnsi="Courier New"/>
      <w:sz w:val="20"/>
    </w:rPr>
  </w:style>
  <w:style w:type="character" w:customStyle="1" w:styleId="aff4">
    <w:name w:val="Таблицы (моноширинный)"/>
    <w:basedOn w:val="1"/>
    <w:link w:val="aff3"/>
    <w:rsid w:val="004F5328"/>
    <w:rPr>
      <w:rFonts w:ascii="Courier New" w:hAnsi="Courier New"/>
      <w:sz w:val="20"/>
    </w:rPr>
  </w:style>
  <w:style w:type="paragraph" w:styleId="aff5">
    <w:name w:val="Subtitle"/>
    <w:basedOn w:val="a"/>
    <w:next w:val="a"/>
    <w:link w:val="aff6"/>
    <w:uiPriority w:val="11"/>
    <w:qFormat/>
    <w:rsid w:val="004F5328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f6">
    <w:name w:val="Подзаголовок Знак"/>
    <w:basedOn w:val="1"/>
    <w:link w:val="aff5"/>
    <w:rsid w:val="004F5328"/>
    <w:rPr>
      <w:rFonts w:ascii="Cambria" w:hAnsi="Cambria"/>
    </w:rPr>
  </w:style>
  <w:style w:type="paragraph" w:styleId="aff7">
    <w:name w:val="Body Text Indent"/>
    <w:basedOn w:val="a"/>
    <w:link w:val="aff8"/>
    <w:rsid w:val="004F5328"/>
    <w:pPr>
      <w:widowControl w:val="0"/>
      <w:spacing w:after="120"/>
      <w:ind w:left="283"/>
    </w:pPr>
    <w:rPr>
      <w:rFonts w:ascii="Arial" w:hAnsi="Arial"/>
      <w:sz w:val="20"/>
    </w:rPr>
  </w:style>
  <w:style w:type="character" w:customStyle="1" w:styleId="aff8">
    <w:name w:val="Основной текст с отступом Знак"/>
    <w:basedOn w:val="1"/>
    <w:link w:val="aff7"/>
    <w:rsid w:val="004F5328"/>
    <w:rPr>
      <w:rFonts w:ascii="Arial" w:hAnsi="Arial"/>
      <w:sz w:val="20"/>
    </w:rPr>
  </w:style>
  <w:style w:type="paragraph" w:customStyle="1" w:styleId="xl71">
    <w:name w:val="xl71"/>
    <w:basedOn w:val="a"/>
    <w:link w:val="xl710"/>
    <w:rsid w:val="004F5328"/>
    <w:pPr>
      <w:spacing w:beforeAutospacing="1" w:afterAutospacing="1"/>
      <w:jc w:val="center"/>
    </w:pPr>
    <w:rPr>
      <w:b/>
      <w:sz w:val="20"/>
    </w:rPr>
  </w:style>
  <w:style w:type="character" w:customStyle="1" w:styleId="xl710">
    <w:name w:val="xl71"/>
    <w:basedOn w:val="1"/>
    <w:link w:val="xl71"/>
    <w:rsid w:val="004F5328"/>
    <w:rPr>
      <w:b/>
      <w:sz w:val="20"/>
    </w:rPr>
  </w:style>
  <w:style w:type="paragraph" w:styleId="aff9">
    <w:name w:val="Title"/>
    <w:basedOn w:val="a"/>
    <w:link w:val="affa"/>
    <w:uiPriority w:val="10"/>
    <w:qFormat/>
    <w:rsid w:val="004F5328"/>
    <w:pPr>
      <w:spacing w:line="360" w:lineRule="auto"/>
      <w:ind w:firstLine="964"/>
      <w:jc w:val="center"/>
    </w:pPr>
    <w:rPr>
      <w:rFonts w:ascii="Cambria" w:hAnsi="Cambria"/>
      <w:b/>
      <w:sz w:val="32"/>
    </w:rPr>
  </w:style>
  <w:style w:type="character" w:customStyle="1" w:styleId="affa">
    <w:name w:val="Название Знак"/>
    <w:basedOn w:val="1"/>
    <w:link w:val="aff9"/>
    <w:rsid w:val="004F532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4F5328"/>
    <w:rPr>
      <w:rFonts w:ascii="Calibri" w:hAnsi="Calibri"/>
      <w:b/>
      <w:sz w:val="28"/>
    </w:rPr>
  </w:style>
  <w:style w:type="paragraph" w:customStyle="1" w:styleId="xl110">
    <w:name w:val="xl110"/>
    <w:basedOn w:val="a"/>
    <w:link w:val="xl1100"/>
    <w:rsid w:val="004F5328"/>
    <w:pPr>
      <w:spacing w:beforeAutospacing="1" w:afterAutospacing="1"/>
      <w:jc w:val="center"/>
    </w:pPr>
    <w:rPr>
      <w:b/>
      <w:sz w:val="16"/>
    </w:rPr>
  </w:style>
  <w:style w:type="character" w:customStyle="1" w:styleId="xl1100">
    <w:name w:val="xl110"/>
    <w:basedOn w:val="1"/>
    <w:link w:val="xl110"/>
    <w:rsid w:val="004F5328"/>
    <w:rPr>
      <w:b/>
      <w:sz w:val="16"/>
    </w:rPr>
  </w:style>
  <w:style w:type="paragraph" w:customStyle="1" w:styleId="xl81">
    <w:name w:val="xl81"/>
    <w:basedOn w:val="a"/>
    <w:link w:val="xl810"/>
    <w:rsid w:val="004F5328"/>
    <w:pPr>
      <w:spacing w:beforeAutospacing="1" w:afterAutospacing="1"/>
    </w:pPr>
    <w:rPr>
      <w:b/>
      <w:i/>
      <w:sz w:val="20"/>
    </w:rPr>
  </w:style>
  <w:style w:type="character" w:customStyle="1" w:styleId="xl810">
    <w:name w:val="xl81"/>
    <w:basedOn w:val="1"/>
    <w:link w:val="xl81"/>
    <w:rsid w:val="004F5328"/>
    <w:rPr>
      <w:b/>
      <w:i/>
      <w:sz w:val="20"/>
    </w:rPr>
  </w:style>
  <w:style w:type="character" w:customStyle="1" w:styleId="20">
    <w:name w:val="Заголовок 2 Знак"/>
    <w:basedOn w:val="1"/>
    <w:link w:val="2"/>
    <w:rsid w:val="004F5328"/>
    <w:rPr>
      <w:rFonts w:ascii="Cambria" w:hAnsi="Cambria"/>
      <w:b/>
      <w:color w:val="4F81BD"/>
      <w:sz w:val="26"/>
    </w:rPr>
  </w:style>
  <w:style w:type="paragraph" w:customStyle="1" w:styleId="xl73">
    <w:name w:val="xl73"/>
    <w:basedOn w:val="a"/>
    <w:link w:val="xl730"/>
    <w:rsid w:val="004F5328"/>
    <w:pPr>
      <w:spacing w:beforeAutospacing="1" w:afterAutospacing="1"/>
    </w:pPr>
    <w:rPr>
      <w:b/>
      <w:sz w:val="20"/>
    </w:rPr>
  </w:style>
  <w:style w:type="character" w:customStyle="1" w:styleId="xl730">
    <w:name w:val="xl73"/>
    <w:basedOn w:val="1"/>
    <w:link w:val="xl73"/>
    <w:rsid w:val="004F5328"/>
    <w:rPr>
      <w:b/>
      <w:sz w:val="20"/>
    </w:rPr>
  </w:style>
  <w:style w:type="paragraph" w:customStyle="1" w:styleId="xl65">
    <w:name w:val="xl65"/>
    <w:basedOn w:val="a"/>
    <w:link w:val="xl65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650">
    <w:name w:val="xl65"/>
    <w:basedOn w:val="1"/>
    <w:link w:val="xl65"/>
    <w:rsid w:val="004F5328"/>
    <w:rPr>
      <w:sz w:val="20"/>
    </w:rPr>
  </w:style>
  <w:style w:type="paragraph" w:customStyle="1" w:styleId="1fff0">
    <w:name w:val="Просмотренная гиперссылка1"/>
    <w:link w:val="1fff1"/>
    <w:rsid w:val="004F5328"/>
    <w:rPr>
      <w:color w:val="800080"/>
      <w:u w:val="single"/>
    </w:rPr>
  </w:style>
  <w:style w:type="character" w:customStyle="1" w:styleId="1fff1">
    <w:name w:val="Просмотренная гиперссылка1"/>
    <w:link w:val="1fff0"/>
    <w:rsid w:val="004F5328"/>
    <w:rPr>
      <w:color w:val="800080"/>
      <w:u w:val="single"/>
    </w:rPr>
  </w:style>
  <w:style w:type="paragraph" w:customStyle="1" w:styleId="xl96">
    <w:name w:val="xl96"/>
    <w:basedOn w:val="a"/>
    <w:link w:val="xl960"/>
    <w:rsid w:val="004F5328"/>
    <w:pPr>
      <w:spacing w:beforeAutospacing="1" w:afterAutospacing="1"/>
      <w:jc w:val="center"/>
    </w:pPr>
    <w:rPr>
      <w:b/>
      <w:i/>
      <w:sz w:val="20"/>
    </w:rPr>
  </w:style>
  <w:style w:type="character" w:customStyle="1" w:styleId="xl960">
    <w:name w:val="xl96"/>
    <w:basedOn w:val="1"/>
    <w:link w:val="xl96"/>
    <w:rsid w:val="004F5328"/>
    <w:rPr>
      <w:b/>
      <w:i/>
      <w:sz w:val="20"/>
    </w:rPr>
  </w:style>
  <w:style w:type="paragraph" w:customStyle="1" w:styleId="xl94">
    <w:name w:val="xl94"/>
    <w:basedOn w:val="a"/>
    <w:link w:val="xl94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"/>
    <w:link w:val="xl94"/>
    <w:rsid w:val="004F5328"/>
    <w:rPr>
      <w:sz w:val="20"/>
    </w:rPr>
  </w:style>
  <w:style w:type="character" w:customStyle="1" w:styleId="60">
    <w:name w:val="Заголовок 6 Знак"/>
    <w:basedOn w:val="1"/>
    <w:link w:val="6"/>
    <w:rsid w:val="004F5328"/>
    <w:rPr>
      <w:rFonts w:ascii="Calibri" w:hAnsi="Calibri"/>
      <w:b/>
      <w:sz w:val="20"/>
    </w:rPr>
  </w:style>
  <w:style w:type="paragraph" w:customStyle="1" w:styleId="xl98">
    <w:name w:val="xl98"/>
    <w:basedOn w:val="a"/>
    <w:link w:val="xl980"/>
    <w:rsid w:val="004F5328"/>
    <w:pPr>
      <w:spacing w:beforeAutospacing="1" w:afterAutospacing="1"/>
    </w:pPr>
    <w:rPr>
      <w:i/>
      <w:sz w:val="20"/>
    </w:rPr>
  </w:style>
  <w:style w:type="character" w:customStyle="1" w:styleId="xl980">
    <w:name w:val="xl98"/>
    <w:basedOn w:val="1"/>
    <w:link w:val="xl98"/>
    <w:rsid w:val="004F5328"/>
    <w:rPr>
      <w:i/>
      <w:sz w:val="20"/>
    </w:rPr>
  </w:style>
  <w:style w:type="paragraph" w:customStyle="1" w:styleId="xl69">
    <w:name w:val="xl69"/>
    <w:basedOn w:val="a"/>
    <w:link w:val="xl690"/>
    <w:rsid w:val="004F5328"/>
    <w:pPr>
      <w:spacing w:beforeAutospacing="1" w:afterAutospacing="1"/>
      <w:jc w:val="center"/>
    </w:pPr>
    <w:rPr>
      <w:sz w:val="20"/>
    </w:rPr>
  </w:style>
  <w:style w:type="character" w:customStyle="1" w:styleId="xl690">
    <w:name w:val="xl69"/>
    <w:basedOn w:val="1"/>
    <w:link w:val="xl69"/>
    <w:rsid w:val="004F5328"/>
    <w:rPr>
      <w:sz w:val="20"/>
    </w:rPr>
  </w:style>
  <w:style w:type="table" w:styleId="affb">
    <w:name w:val="Table Grid"/>
    <w:basedOn w:val="a1"/>
    <w:rsid w:val="004F5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етка таблицы1"/>
    <w:basedOn w:val="a1"/>
    <w:rsid w:val="004F5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4F53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4F5328"/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6%D0%B0%D0%B1%D0%B8%D0%BD%D0%BE_(%D0%93%D0%B0%D1%82%D1%87%D0%B8%D0%BD%D1%81%D0%BA%D0%B8%D0%B9_%D1%80%D0%B0%D0%B9%D0%BE%D0%BD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10047</Words>
  <Characters>57273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2024-12-23T06:17:00Z</cp:lastPrinted>
  <dcterms:created xsi:type="dcterms:W3CDTF">2025-01-27T08:21:00Z</dcterms:created>
  <dcterms:modified xsi:type="dcterms:W3CDTF">2025-01-27T08:21:00Z</dcterms:modified>
</cp:coreProperties>
</file>