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0F7B3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FAB3E5B" w14:textId="77777777" w:rsidR="003A26EA" w:rsidRDefault="003A26EA" w:rsidP="00FB2933">
      <w:pPr>
        <w:pStyle w:val="a8"/>
        <w:jc w:val="right"/>
        <w:rPr>
          <w:rFonts w:ascii="Times New Roman" w:hAnsi="Times New Roman" w:cs="Times New Roman"/>
        </w:rPr>
      </w:pPr>
    </w:p>
    <w:p w14:paraId="278408F8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80F69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2</w:t>
      </w:r>
    </w:p>
    <w:p w14:paraId="0F58D8C1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14:paraId="5E80229A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Рабитицкого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74BC5A83" w14:textId="77777777" w:rsidR="00FB2933" w:rsidRDefault="00FB2933" w:rsidP="00FB2933">
      <w:pPr>
        <w:pStyle w:val="a8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Волосовского муниципального района</w:t>
      </w:r>
    </w:p>
    <w:p w14:paraId="78E95B5B" w14:textId="77777777" w:rsidR="00FB2933" w:rsidRPr="00980F69" w:rsidRDefault="00FB2933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  <w:r w:rsidRPr="00980F69">
        <w:rPr>
          <w:rFonts w:ascii="Times New Roman" w:hAnsi="Times New Roman" w:cs="Times New Roman"/>
        </w:rPr>
        <w:t xml:space="preserve"> </w:t>
      </w:r>
    </w:p>
    <w:p w14:paraId="2B62B75C" w14:textId="640E4962" w:rsidR="00FB2933" w:rsidRPr="00980F69" w:rsidRDefault="00FF442A" w:rsidP="00FB293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2933" w:rsidRPr="00980F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E966EC">
        <w:rPr>
          <w:rFonts w:ascii="Times New Roman" w:hAnsi="Times New Roman" w:cs="Times New Roman"/>
        </w:rPr>
        <w:t>24</w:t>
      </w:r>
      <w:r w:rsidR="00FB2933">
        <w:rPr>
          <w:rFonts w:ascii="Times New Roman" w:hAnsi="Times New Roman" w:cs="Times New Roman"/>
        </w:rPr>
        <w:t>.</w:t>
      </w:r>
      <w:r w:rsidR="00403285">
        <w:rPr>
          <w:rFonts w:ascii="Times New Roman" w:hAnsi="Times New Roman" w:cs="Times New Roman"/>
        </w:rPr>
        <w:t>1</w:t>
      </w:r>
      <w:r w:rsidR="00E966EC">
        <w:rPr>
          <w:rFonts w:ascii="Times New Roman" w:hAnsi="Times New Roman" w:cs="Times New Roman"/>
        </w:rPr>
        <w:t>1</w:t>
      </w:r>
      <w:r w:rsidR="00E607D1">
        <w:rPr>
          <w:rFonts w:ascii="Times New Roman" w:hAnsi="Times New Roman" w:cs="Times New Roman"/>
        </w:rPr>
        <w:t>.</w:t>
      </w:r>
      <w:r w:rsidR="00CB1734">
        <w:rPr>
          <w:rFonts w:ascii="Times New Roman" w:hAnsi="Times New Roman" w:cs="Times New Roman"/>
        </w:rPr>
        <w:t>20</w:t>
      </w:r>
      <w:r w:rsidR="003A26EA">
        <w:rPr>
          <w:rFonts w:ascii="Times New Roman" w:hAnsi="Times New Roman" w:cs="Times New Roman"/>
        </w:rPr>
        <w:t>2</w:t>
      </w:r>
      <w:r w:rsidR="00E966EC">
        <w:rPr>
          <w:rFonts w:ascii="Times New Roman" w:hAnsi="Times New Roman" w:cs="Times New Roman"/>
        </w:rPr>
        <w:t>2</w:t>
      </w:r>
      <w:r w:rsidR="00CB1734">
        <w:rPr>
          <w:rFonts w:ascii="Times New Roman" w:hAnsi="Times New Roman" w:cs="Times New Roman"/>
        </w:rPr>
        <w:t xml:space="preserve"> </w:t>
      </w:r>
      <w:r w:rsidR="00FB2933">
        <w:rPr>
          <w:rFonts w:ascii="Times New Roman" w:hAnsi="Times New Roman" w:cs="Times New Roman"/>
        </w:rPr>
        <w:t>г.</w:t>
      </w:r>
      <w:r w:rsidR="00FB2933" w:rsidRPr="00980F69">
        <w:rPr>
          <w:rFonts w:ascii="Times New Roman" w:hAnsi="Times New Roman" w:cs="Times New Roman"/>
        </w:rPr>
        <w:t xml:space="preserve">  №</w:t>
      </w:r>
      <w:r w:rsidR="00FB2933">
        <w:rPr>
          <w:rFonts w:ascii="Times New Roman" w:hAnsi="Times New Roman" w:cs="Times New Roman"/>
        </w:rPr>
        <w:t xml:space="preserve"> </w:t>
      </w:r>
      <w:r w:rsidR="009A4CB3">
        <w:rPr>
          <w:rFonts w:ascii="Times New Roman" w:hAnsi="Times New Roman" w:cs="Times New Roman"/>
        </w:rPr>
        <w:t>1</w:t>
      </w:r>
      <w:r w:rsidR="00E966EC">
        <w:rPr>
          <w:rFonts w:ascii="Times New Roman" w:hAnsi="Times New Roman" w:cs="Times New Roman"/>
        </w:rPr>
        <w:t>8</w:t>
      </w:r>
      <w:r w:rsidR="00403285">
        <w:rPr>
          <w:rFonts w:ascii="Times New Roman" w:hAnsi="Times New Roman" w:cs="Times New Roman"/>
        </w:rPr>
        <w:t>8</w:t>
      </w:r>
    </w:p>
    <w:p w14:paraId="0520FD4C" w14:textId="4754507A" w:rsidR="00FB2933" w:rsidRDefault="00403285" w:rsidP="004032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с изменениями от 1</w:t>
      </w:r>
      <w:r w:rsidR="00E966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E966E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.2022 года №</w:t>
      </w:r>
      <w:r w:rsidR="003F0919">
        <w:rPr>
          <w:rFonts w:ascii="Times New Roman" w:hAnsi="Times New Roman"/>
          <w:sz w:val="24"/>
          <w:szCs w:val="24"/>
        </w:rPr>
        <w:t xml:space="preserve"> 196</w:t>
      </w:r>
      <w:r>
        <w:rPr>
          <w:rFonts w:ascii="Times New Roman" w:hAnsi="Times New Roman"/>
          <w:sz w:val="24"/>
          <w:szCs w:val="24"/>
        </w:rPr>
        <w:t>)</w:t>
      </w:r>
    </w:p>
    <w:p w14:paraId="5DA1FAEA" w14:textId="67F51F91" w:rsidR="00FB2933" w:rsidRDefault="00FB2933" w:rsidP="00FB2933">
      <w:pPr>
        <w:jc w:val="center"/>
        <w:rPr>
          <w:rFonts w:ascii="Times New Roman" w:hAnsi="Times New Roman"/>
          <w:sz w:val="28"/>
          <w:szCs w:val="28"/>
        </w:rPr>
      </w:pPr>
      <w:r w:rsidRPr="00123E88">
        <w:rPr>
          <w:rFonts w:ascii="Times New Roman" w:hAnsi="Times New Roman"/>
          <w:sz w:val="24"/>
          <w:szCs w:val="24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4"/>
          <w:szCs w:val="24"/>
        </w:rPr>
        <w:t>а</w:t>
      </w:r>
      <w:r w:rsidRPr="00123E88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Рабитицкого</w:t>
      </w:r>
      <w:proofErr w:type="spellEnd"/>
      <w:r w:rsidRPr="00123E8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123E88">
        <w:rPr>
          <w:rFonts w:ascii="Times New Roman" w:hAnsi="Times New Roman"/>
          <w:sz w:val="24"/>
          <w:szCs w:val="24"/>
        </w:rPr>
        <w:t xml:space="preserve"> для их осуществления администрации Волосовского муниципального района на 20</w:t>
      </w:r>
      <w:r>
        <w:rPr>
          <w:rFonts w:ascii="Times New Roman" w:hAnsi="Times New Roman"/>
          <w:sz w:val="24"/>
          <w:szCs w:val="24"/>
        </w:rPr>
        <w:t>2</w:t>
      </w:r>
      <w:r w:rsidR="00E966EC">
        <w:rPr>
          <w:rFonts w:ascii="Times New Roman" w:hAnsi="Times New Roman"/>
          <w:sz w:val="24"/>
          <w:szCs w:val="24"/>
        </w:rPr>
        <w:t>3</w:t>
      </w:r>
      <w:r w:rsidRPr="0012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- 202</w:t>
      </w:r>
      <w:r w:rsidR="00E966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785"/>
        <w:gridCol w:w="2214"/>
        <w:gridCol w:w="1046"/>
        <w:gridCol w:w="1134"/>
        <w:gridCol w:w="1134"/>
        <w:gridCol w:w="1134"/>
      </w:tblGrid>
      <w:tr w:rsidR="00FB2933" w:rsidRPr="00760785" w14:paraId="4A77660D" w14:textId="77777777" w:rsidTr="008324AE">
        <w:trPr>
          <w:trHeight w:val="1819"/>
        </w:trPr>
        <w:tc>
          <w:tcPr>
            <w:tcW w:w="2017" w:type="dxa"/>
            <w:vMerge w:val="restart"/>
          </w:tcPr>
          <w:p w14:paraId="2A23C69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398651B1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Наименование полномочия, передаваемого администрацией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поселения </w:t>
            </w:r>
            <w:r w:rsidRPr="00557EA3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администрации Волосовского МО</w:t>
            </w:r>
          </w:p>
        </w:tc>
        <w:tc>
          <w:tcPr>
            <w:tcW w:w="785" w:type="dxa"/>
            <w:vMerge w:val="restart"/>
          </w:tcPr>
          <w:p w14:paraId="70F8CE09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14052E33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5CA28FB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214" w:type="dxa"/>
            <w:vMerge w:val="restart"/>
          </w:tcPr>
          <w:p w14:paraId="5792DF7A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3894314C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834129E" w14:textId="41C8EB5F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Наименование сторон при заключении соглашения </w:t>
            </w:r>
          </w:p>
        </w:tc>
        <w:tc>
          <w:tcPr>
            <w:tcW w:w="1046" w:type="dxa"/>
            <w:vMerge w:val="restart"/>
          </w:tcPr>
          <w:p w14:paraId="70BB015A" w14:textId="53FA725A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Сведения о передаче материальных ресурсов, необходимых для осуществления передаваемых полномочий</w:t>
            </w:r>
          </w:p>
        </w:tc>
        <w:tc>
          <w:tcPr>
            <w:tcW w:w="3402" w:type="dxa"/>
            <w:gridSpan w:val="3"/>
          </w:tcPr>
          <w:p w14:paraId="512FBE40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2FA26E19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14:paraId="05668E8D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57EA3">
              <w:rPr>
                <w:rFonts w:ascii="Times New Roman" w:eastAsia="Times New Roman" w:hAnsi="Times New Roman" w:cs="Arial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FB2933" w:rsidRPr="00E75FED" w14:paraId="63EA1F67" w14:textId="77777777" w:rsidTr="008324AE">
        <w:trPr>
          <w:trHeight w:val="803"/>
        </w:trPr>
        <w:tc>
          <w:tcPr>
            <w:tcW w:w="2017" w:type="dxa"/>
            <w:vMerge/>
            <w:vAlign w:val="bottom"/>
          </w:tcPr>
          <w:p w14:paraId="6192EEB7" w14:textId="77777777" w:rsidR="00FB2933" w:rsidRDefault="00FB2933" w:rsidP="00627589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785" w:type="dxa"/>
            <w:vMerge/>
            <w:vAlign w:val="bottom"/>
          </w:tcPr>
          <w:p w14:paraId="5CDCD532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2214" w:type="dxa"/>
            <w:vMerge/>
            <w:vAlign w:val="bottom"/>
          </w:tcPr>
          <w:p w14:paraId="1EEBBC87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046" w:type="dxa"/>
            <w:vMerge/>
            <w:vAlign w:val="bottom"/>
          </w:tcPr>
          <w:p w14:paraId="54AC46F5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</w:p>
        </w:tc>
        <w:tc>
          <w:tcPr>
            <w:tcW w:w="1134" w:type="dxa"/>
            <w:vAlign w:val="center"/>
          </w:tcPr>
          <w:p w14:paraId="702AFC84" w14:textId="434396E9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  <w:r w:rsidR="00E966EC">
              <w:rPr>
                <w:rFonts w:ascii="Times New Roman" w:eastAsia="Times New Roman" w:hAnsi="Times New Roman" w:cs="Arial"/>
                <w:sz w:val="20"/>
                <w:szCs w:val="20"/>
              </w:rPr>
              <w:t>3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14:paraId="3C265A26" w14:textId="3423AC6A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E966EC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65D49EF" w14:textId="532597DB" w:rsidR="00FB2933" w:rsidRPr="00713703" w:rsidRDefault="00FB2933" w:rsidP="00FB2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202</w:t>
            </w:r>
            <w:r w:rsidR="00E966EC">
              <w:rPr>
                <w:rFonts w:ascii="Times New Roman" w:eastAsia="Times New Roman" w:hAnsi="Times New Roman" w:cs="Arial"/>
                <w:sz w:val="20"/>
                <w:szCs w:val="20"/>
              </w:rPr>
              <w:t>5</w:t>
            </w:r>
            <w:r w:rsidRPr="00713703">
              <w:rPr>
                <w:rFonts w:ascii="Times New Roman" w:eastAsia="Times New Roman" w:hAnsi="Times New Roman" w:cs="Arial"/>
                <w:sz w:val="20"/>
                <w:szCs w:val="20"/>
              </w:rPr>
              <w:t>год</w:t>
            </w:r>
          </w:p>
        </w:tc>
      </w:tr>
      <w:tr w:rsidR="00FB2933" w:rsidRPr="00E75FED" w14:paraId="5DE56435" w14:textId="77777777" w:rsidTr="008324AE">
        <w:trPr>
          <w:trHeight w:val="2824"/>
        </w:trPr>
        <w:tc>
          <w:tcPr>
            <w:tcW w:w="2017" w:type="dxa"/>
            <w:vAlign w:val="center"/>
          </w:tcPr>
          <w:p w14:paraId="27C39A7F" w14:textId="77777777" w:rsidR="00FB2933" w:rsidRPr="00E607D1" w:rsidRDefault="00FB2933" w:rsidP="0083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формированию архивных фондов поселений</w:t>
            </w:r>
          </w:p>
        </w:tc>
        <w:tc>
          <w:tcPr>
            <w:tcW w:w="785" w:type="dxa"/>
            <w:vAlign w:val="center"/>
          </w:tcPr>
          <w:p w14:paraId="160AB914" w14:textId="13CC42CB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8324AE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346AFDEC" w14:textId="75589A1C" w:rsidR="00FB2933" w:rsidRPr="00E607D1" w:rsidRDefault="00FB2933" w:rsidP="00FB2933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 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079C0F6B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090836B2" w14:textId="403F3B8F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127 950,86</w:t>
            </w:r>
          </w:p>
        </w:tc>
        <w:tc>
          <w:tcPr>
            <w:tcW w:w="1134" w:type="dxa"/>
            <w:vAlign w:val="center"/>
          </w:tcPr>
          <w:p w14:paraId="1B26EE55" w14:textId="60F3B683" w:rsidR="00FB2933" w:rsidRPr="00713703" w:rsidRDefault="008324AE" w:rsidP="003A26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124 720,17</w:t>
            </w:r>
          </w:p>
        </w:tc>
        <w:tc>
          <w:tcPr>
            <w:tcW w:w="1134" w:type="dxa"/>
            <w:vAlign w:val="center"/>
          </w:tcPr>
          <w:p w14:paraId="3F91F80A" w14:textId="60CA2E80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129 399,76</w:t>
            </w:r>
          </w:p>
        </w:tc>
      </w:tr>
      <w:tr w:rsidR="00FB2933" w:rsidRPr="00E75FED" w14:paraId="54EB574E" w14:textId="77777777" w:rsidTr="008324AE">
        <w:trPr>
          <w:trHeight w:val="2953"/>
        </w:trPr>
        <w:tc>
          <w:tcPr>
            <w:tcW w:w="2017" w:type="dxa"/>
            <w:vAlign w:val="center"/>
          </w:tcPr>
          <w:p w14:paraId="44423785" w14:textId="77777777" w:rsidR="00FB2933" w:rsidRPr="00E607D1" w:rsidRDefault="00FB2933" w:rsidP="0083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Полномочия по обеспечению бюджетного процесса в поселениях</w:t>
            </w:r>
          </w:p>
        </w:tc>
        <w:tc>
          <w:tcPr>
            <w:tcW w:w="785" w:type="dxa"/>
            <w:vAlign w:val="center"/>
          </w:tcPr>
          <w:p w14:paraId="3B58C33B" w14:textId="6087D10B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8324AE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57468713" w14:textId="6F2BF2A7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 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47B8B92C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14A49B96" w14:textId="44A1A8ED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509 515,68</w:t>
            </w:r>
          </w:p>
        </w:tc>
        <w:tc>
          <w:tcPr>
            <w:tcW w:w="1134" w:type="dxa"/>
            <w:vAlign w:val="center"/>
          </w:tcPr>
          <w:p w14:paraId="09F191BA" w14:textId="3D9E1EFF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530 072,35</w:t>
            </w:r>
          </w:p>
        </w:tc>
        <w:tc>
          <w:tcPr>
            <w:tcW w:w="1134" w:type="dxa"/>
            <w:vAlign w:val="center"/>
          </w:tcPr>
          <w:p w14:paraId="137043F2" w14:textId="5643E97C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550 797,42</w:t>
            </w:r>
          </w:p>
        </w:tc>
      </w:tr>
      <w:tr w:rsidR="00FB2933" w:rsidRPr="00E75FED" w14:paraId="16BF1AA1" w14:textId="77777777" w:rsidTr="008324AE">
        <w:trPr>
          <w:trHeight w:val="2955"/>
        </w:trPr>
        <w:tc>
          <w:tcPr>
            <w:tcW w:w="2017" w:type="dxa"/>
            <w:vAlign w:val="center"/>
          </w:tcPr>
          <w:p w14:paraId="6381349C" w14:textId="55C8F730" w:rsidR="00FB2933" w:rsidRPr="00E607D1" w:rsidRDefault="00FB2933" w:rsidP="0083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Полномочия в сфере градостроительной деятельности</w:t>
            </w:r>
          </w:p>
        </w:tc>
        <w:tc>
          <w:tcPr>
            <w:tcW w:w="785" w:type="dxa"/>
            <w:vAlign w:val="center"/>
          </w:tcPr>
          <w:p w14:paraId="6ECC2660" w14:textId="6D6B605C" w:rsidR="00FB2933" w:rsidRPr="00557EA3" w:rsidRDefault="00FB2933" w:rsidP="00FB2933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20</w:t>
            </w:r>
            <w:r>
              <w:rPr>
                <w:rFonts w:ascii="Times New Roman" w:eastAsia="Times New Roman" w:hAnsi="Times New Roman" w:cs="Arial"/>
              </w:rPr>
              <w:t>2</w:t>
            </w:r>
            <w:r w:rsidR="008324AE">
              <w:rPr>
                <w:rFonts w:ascii="Times New Roman" w:eastAsia="Times New Roman" w:hAnsi="Times New Roman" w:cs="Arial"/>
              </w:rPr>
              <w:t>3</w:t>
            </w:r>
            <w:r w:rsidRPr="00557EA3"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28E92BAF" w14:textId="63E2A5CB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 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143DA754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1C48F153" w14:textId="6D4528D7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600 551,38</w:t>
            </w:r>
          </w:p>
        </w:tc>
        <w:tc>
          <w:tcPr>
            <w:tcW w:w="1134" w:type="dxa"/>
            <w:vAlign w:val="center"/>
          </w:tcPr>
          <w:p w14:paraId="355EAC49" w14:textId="6B6F368C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626 269,44</w:t>
            </w:r>
          </w:p>
        </w:tc>
        <w:tc>
          <w:tcPr>
            <w:tcW w:w="1134" w:type="dxa"/>
            <w:vAlign w:val="center"/>
          </w:tcPr>
          <w:p w14:paraId="0C0429AA" w14:textId="5CCC7E22" w:rsidR="00FB2933" w:rsidRPr="00713703" w:rsidRDefault="008324AE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650 260,22</w:t>
            </w:r>
          </w:p>
        </w:tc>
      </w:tr>
      <w:tr w:rsidR="00FB2933" w:rsidRPr="00E75FED" w14:paraId="13A5394D" w14:textId="77777777" w:rsidTr="008324AE">
        <w:trPr>
          <w:trHeight w:val="3705"/>
        </w:trPr>
        <w:tc>
          <w:tcPr>
            <w:tcW w:w="2017" w:type="dxa"/>
            <w:vAlign w:val="center"/>
          </w:tcPr>
          <w:p w14:paraId="3C6D4AFC" w14:textId="4BF31C7F" w:rsidR="00FB2933" w:rsidRPr="00E607D1" w:rsidRDefault="00FB2933" w:rsidP="0083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Полномочия по внутреннему финансовому контролю </w:t>
            </w:r>
            <w:r w:rsidR="008324AE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и анализу осуществления главными администраторами бюджетных средств внутреннего финансового контроля и </w:t>
            </w:r>
            <w:r w:rsidR="001360C2">
              <w:rPr>
                <w:rFonts w:ascii="Times New Roman" w:eastAsia="Times New Roman" w:hAnsi="Times New Roman" w:cs="Arial"/>
                <w:sz w:val="20"/>
                <w:szCs w:val="20"/>
              </w:rPr>
              <w:t>внутреннего финансового аудита</w:t>
            </w:r>
          </w:p>
        </w:tc>
        <w:tc>
          <w:tcPr>
            <w:tcW w:w="785" w:type="dxa"/>
            <w:vAlign w:val="center"/>
          </w:tcPr>
          <w:p w14:paraId="47E27DBD" w14:textId="743C28E6" w:rsidR="00FB2933" w:rsidRPr="00557EA3" w:rsidRDefault="00FB2933" w:rsidP="00E607D1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</w:t>
            </w:r>
            <w:r w:rsidR="00E607D1">
              <w:rPr>
                <w:rFonts w:ascii="Times New Roman" w:eastAsia="Times New Roman" w:hAnsi="Times New Roman" w:cs="Arial"/>
              </w:rPr>
              <w:t>2</w:t>
            </w:r>
            <w:r w:rsidR="008324AE">
              <w:rPr>
                <w:rFonts w:ascii="Times New Roman" w:eastAsia="Times New Roman" w:hAnsi="Times New Roman" w:cs="Arial"/>
              </w:rPr>
              <w:t>3</w:t>
            </w:r>
            <w:r w:rsidR="00E607D1">
              <w:rPr>
                <w:rFonts w:ascii="Times New Roman" w:eastAsia="Times New Roman" w:hAnsi="Times New Roman" w:cs="Arial"/>
              </w:rPr>
              <w:t xml:space="preserve"> </w:t>
            </w:r>
            <w:r>
              <w:rPr>
                <w:rFonts w:ascii="Times New Roman" w:eastAsia="Times New Roman" w:hAnsi="Times New Roman" w:cs="Arial"/>
              </w:rPr>
              <w:t>год</w:t>
            </w:r>
          </w:p>
        </w:tc>
        <w:tc>
          <w:tcPr>
            <w:tcW w:w="2214" w:type="dxa"/>
            <w:vAlign w:val="center"/>
          </w:tcPr>
          <w:p w14:paraId="56FE8D7B" w14:textId="4259849A" w:rsidR="00FB2933" w:rsidRPr="00E607D1" w:rsidRDefault="00FB2933" w:rsidP="00627589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 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7E868F02" w14:textId="77777777" w:rsidR="00FB2933" w:rsidRPr="00557EA3" w:rsidRDefault="00FB2933" w:rsidP="00627589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0B292C14" w14:textId="33546D9E" w:rsidR="00FB2933" w:rsidRPr="00713703" w:rsidRDefault="001360C2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121 042,19</w:t>
            </w:r>
          </w:p>
        </w:tc>
        <w:tc>
          <w:tcPr>
            <w:tcW w:w="1134" w:type="dxa"/>
            <w:vAlign w:val="center"/>
          </w:tcPr>
          <w:p w14:paraId="458CA18E" w14:textId="045FDCE4" w:rsidR="00FB2933" w:rsidRPr="00713703" w:rsidRDefault="001360C2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125 517,21</w:t>
            </w:r>
          </w:p>
        </w:tc>
        <w:tc>
          <w:tcPr>
            <w:tcW w:w="1134" w:type="dxa"/>
            <w:vAlign w:val="center"/>
          </w:tcPr>
          <w:p w14:paraId="3F1E9775" w14:textId="29C73E9A" w:rsidR="00FB2933" w:rsidRPr="00713703" w:rsidRDefault="001360C2" w:rsidP="00627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130 171,23</w:t>
            </w:r>
          </w:p>
        </w:tc>
      </w:tr>
      <w:tr w:rsidR="000E0988" w:rsidRPr="00E75FED" w14:paraId="19F9CE6D" w14:textId="77777777" w:rsidTr="008324AE">
        <w:trPr>
          <w:trHeight w:val="243"/>
        </w:trPr>
        <w:tc>
          <w:tcPr>
            <w:tcW w:w="2017" w:type="dxa"/>
            <w:vAlign w:val="center"/>
          </w:tcPr>
          <w:p w14:paraId="4493F1A0" w14:textId="640F3D27" w:rsidR="000E0988" w:rsidRPr="00207F03" w:rsidRDefault="00207F03" w:rsidP="00136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07F03">
              <w:rPr>
                <w:rFonts w:ascii="Times New Roman" w:eastAsia="Times New Roman" w:hAnsi="Times New Roman"/>
                <w:sz w:val="20"/>
                <w:szCs w:val="20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785" w:type="dxa"/>
            <w:vAlign w:val="center"/>
          </w:tcPr>
          <w:p w14:paraId="7AA958DE" w14:textId="724012D9" w:rsidR="000E0988" w:rsidRDefault="00EB775B" w:rsidP="00A44B1C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202</w:t>
            </w:r>
            <w:r w:rsidR="001360C2">
              <w:rPr>
                <w:rFonts w:ascii="Times New Roman" w:eastAsia="Times New Roman" w:hAnsi="Times New Roman" w:cs="Arial"/>
              </w:rPr>
              <w:t>3</w:t>
            </w:r>
            <w:r>
              <w:rPr>
                <w:rFonts w:ascii="Times New Roman" w:eastAsia="Times New Roman" w:hAnsi="Times New Roman" w:cs="Arial"/>
              </w:rPr>
              <w:t xml:space="preserve"> год</w:t>
            </w:r>
          </w:p>
        </w:tc>
        <w:tc>
          <w:tcPr>
            <w:tcW w:w="2214" w:type="dxa"/>
            <w:vAlign w:val="center"/>
          </w:tcPr>
          <w:p w14:paraId="4DC3435E" w14:textId="7FAA812A" w:rsidR="000E0988" w:rsidRPr="00E607D1" w:rsidRDefault="00EB775B" w:rsidP="00A44B1C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Волосовский муниципальный район -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E607D1">
              <w:rPr>
                <w:rFonts w:ascii="Times New Roman" w:eastAsia="Times New Roman" w:hAnsi="Times New Roman" w:cs="Arial"/>
                <w:sz w:val="20"/>
                <w:szCs w:val="20"/>
              </w:rPr>
              <w:t>администрация муниципального образования Рабитицкое сельское поселение</w:t>
            </w:r>
          </w:p>
        </w:tc>
        <w:tc>
          <w:tcPr>
            <w:tcW w:w="1046" w:type="dxa"/>
            <w:vAlign w:val="center"/>
          </w:tcPr>
          <w:p w14:paraId="56FC5DC4" w14:textId="47CA5B4F" w:rsidR="000E0988" w:rsidRPr="00557EA3" w:rsidRDefault="00EB775B" w:rsidP="00A44B1C">
            <w:pPr>
              <w:widowControl w:val="0"/>
              <w:autoSpaceDE w:val="0"/>
              <w:autoSpaceDN w:val="0"/>
              <w:adjustRightInd w:val="0"/>
              <w:ind w:firstLine="127"/>
              <w:jc w:val="center"/>
              <w:rPr>
                <w:rFonts w:ascii="Times New Roman" w:eastAsia="Times New Roman" w:hAnsi="Times New Roman" w:cs="Arial"/>
              </w:rPr>
            </w:pPr>
            <w:r w:rsidRPr="00557EA3">
              <w:rPr>
                <w:rFonts w:ascii="Times New Roman" w:eastAsia="Times New Roman" w:hAnsi="Times New Roman" w:cs="Arial"/>
              </w:rPr>
              <w:t>Не требуется</w:t>
            </w:r>
          </w:p>
        </w:tc>
        <w:tc>
          <w:tcPr>
            <w:tcW w:w="1134" w:type="dxa"/>
            <w:vAlign w:val="center"/>
          </w:tcPr>
          <w:p w14:paraId="2AA60245" w14:textId="6B401254" w:rsidR="000E0988" w:rsidRDefault="001360C2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80 768,86</w:t>
            </w:r>
          </w:p>
        </w:tc>
        <w:tc>
          <w:tcPr>
            <w:tcW w:w="1134" w:type="dxa"/>
            <w:vAlign w:val="center"/>
          </w:tcPr>
          <w:p w14:paraId="3DB1D148" w14:textId="235A71D6" w:rsidR="000E0988" w:rsidRDefault="001360C2" w:rsidP="00A4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83 999,62</w:t>
            </w:r>
          </w:p>
        </w:tc>
        <w:tc>
          <w:tcPr>
            <w:tcW w:w="1134" w:type="dxa"/>
            <w:vAlign w:val="center"/>
          </w:tcPr>
          <w:p w14:paraId="69B6842E" w14:textId="2A3DB182" w:rsidR="000E0988" w:rsidRPr="00E607D1" w:rsidRDefault="001360C2" w:rsidP="00A44B1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87 359,60</w:t>
            </w:r>
          </w:p>
        </w:tc>
      </w:tr>
    </w:tbl>
    <w:p w14:paraId="1F70ECCA" w14:textId="77777777" w:rsidR="00FB2933" w:rsidRPr="00C82048" w:rsidRDefault="00FB2933" w:rsidP="00FB2933">
      <w:pPr>
        <w:rPr>
          <w:rFonts w:ascii="Times New Roman" w:hAnsi="Times New Roman"/>
          <w:sz w:val="24"/>
          <w:szCs w:val="24"/>
        </w:rPr>
      </w:pPr>
    </w:p>
    <w:p w14:paraId="4A38B5E8" w14:textId="77777777" w:rsidR="000635DB" w:rsidRDefault="000635DB" w:rsidP="00FB2933">
      <w:pPr>
        <w:pStyle w:val="1"/>
        <w:ind w:firstLine="0"/>
        <w:jc w:val="center"/>
      </w:pPr>
    </w:p>
    <w:sectPr w:rsidR="000635DB" w:rsidSect="003A26EA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33"/>
    <w:rsid w:val="000635DB"/>
    <w:rsid w:val="000E0988"/>
    <w:rsid w:val="001360C2"/>
    <w:rsid w:val="00207F03"/>
    <w:rsid w:val="00225138"/>
    <w:rsid w:val="00314749"/>
    <w:rsid w:val="00366ACE"/>
    <w:rsid w:val="003A26EA"/>
    <w:rsid w:val="003F0919"/>
    <w:rsid w:val="00403285"/>
    <w:rsid w:val="0041180D"/>
    <w:rsid w:val="00650721"/>
    <w:rsid w:val="006E2672"/>
    <w:rsid w:val="008248A6"/>
    <w:rsid w:val="008324AE"/>
    <w:rsid w:val="009142D2"/>
    <w:rsid w:val="009A4CB3"/>
    <w:rsid w:val="00A32767"/>
    <w:rsid w:val="00A62FA4"/>
    <w:rsid w:val="00A63DDE"/>
    <w:rsid w:val="00B41D6F"/>
    <w:rsid w:val="00C015D9"/>
    <w:rsid w:val="00C73E75"/>
    <w:rsid w:val="00CB1734"/>
    <w:rsid w:val="00D21C99"/>
    <w:rsid w:val="00D27A54"/>
    <w:rsid w:val="00E607D1"/>
    <w:rsid w:val="00E966EC"/>
    <w:rsid w:val="00EB775B"/>
    <w:rsid w:val="00F87C67"/>
    <w:rsid w:val="00FB2933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C6C"/>
  <w15:docId w15:val="{A5BF9118-A4EF-4143-98E2-06401AE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2022-12-16T06:30:00Z</cp:lastPrinted>
  <dcterms:created xsi:type="dcterms:W3CDTF">2022-12-21T10:26:00Z</dcterms:created>
  <dcterms:modified xsi:type="dcterms:W3CDTF">2022-12-21T10:26:00Z</dcterms:modified>
</cp:coreProperties>
</file>